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Cs/>
                <w:sz w:val="22"/>
                <w:szCs w:val="22"/>
              </w:rPr>
              <w:id w:val="1073934264"/>
              <w:placeholder>
                <w:docPart w:val="FE7473DB50654C5E99734042DA520488"/>
              </w:placeholder>
              <w:text/>
            </w:sdtPr>
            <w:sdtEndPr/>
            <w:sdtContent>
              <w:p w14:paraId="2551FC01" w14:textId="52B3C27B" w:rsidR="007E71AA" w:rsidRPr="00823733" w:rsidRDefault="00AE3E55" w:rsidP="007E71AA">
                <w:pPr>
                  <w:rPr>
                    <w:rFonts w:ascii="Arial" w:hAnsi="Arial" w:cs="Arial"/>
                    <w:b/>
                    <w:sz w:val="22"/>
                    <w:szCs w:val="22"/>
                  </w:rPr>
                </w:pPr>
                <w:r w:rsidRPr="008B7970">
                  <w:rPr>
                    <w:rFonts w:ascii="Arial" w:hAnsi="Arial" w:cs="Arial"/>
                    <w:bCs/>
                    <w:sz w:val="22"/>
                    <w:szCs w:val="22"/>
                  </w:rPr>
                  <w:t>Fort Hudson Nursing Center, Inc.</w:t>
                </w:r>
              </w:p>
            </w:sdtContent>
          </w:sdt>
        </w:tc>
      </w:tr>
      <w:tr w:rsidR="008B7970" w:rsidRPr="007E71AA" w14:paraId="10939048" w14:textId="77777777" w:rsidTr="007E71AA">
        <w:tc>
          <w:tcPr>
            <w:tcW w:w="2543" w:type="dxa"/>
          </w:tcPr>
          <w:p w14:paraId="2FE0361F" w14:textId="77777777" w:rsidR="008B7970" w:rsidRPr="00823733" w:rsidRDefault="008B7970" w:rsidP="008B7970">
            <w:pPr>
              <w:rPr>
                <w:rFonts w:ascii="Arial" w:hAnsi="Arial" w:cs="Arial"/>
                <w:b/>
                <w:sz w:val="22"/>
                <w:szCs w:val="22"/>
              </w:rPr>
            </w:pPr>
            <w:r w:rsidRPr="00823733">
              <w:rPr>
                <w:rFonts w:ascii="Arial" w:hAnsi="Arial" w:cs="Arial"/>
                <w:b/>
                <w:sz w:val="22"/>
                <w:szCs w:val="22"/>
              </w:rPr>
              <w:t>Location of Setting</w:t>
            </w:r>
          </w:p>
          <w:p w14:paraId="72E07819" w14:textId="249101E7" w:rsidR="008B7970" w:rsidRPr="00823733" w:rsidRDefault="00926AC5" w:rsidP="008B7970">
            <w:pPr>
              <w:rPr>
                <w:rFonts w:ascii="Arial" w:hAnsi="Arial" w:cs="Arial"/>
                <w:b/>
                <w:sz w:val="22"/>
                <w:szCs w:val="22"/>
              </w:rPr>
            </w:pPr>
            <w:sdt>
              <w:sdtPr>
                <w:rPr>
                  <w:rFonts w:ascii="Arial" w:hAnsi="Arial" w:cs="Arial"/>
                  <w:bCs/>
                  <w:sz w:val="22"/>
                  <w:szCs w:val="22"/>
                </w:rPr>
                <w:id w:val="-845248820"/>
                <w:placeholder>
                  <w:docPart w:val="27569CF50BEF4795A4D40D8AF138E9C8"/>
                </w:placeholder>
                <w:text/>
              </w:sdtPr>
              <w:sdtEndPr/>
              <w:sdtContent>
                <w:r w:rsidR="008B7970" w:rsidRPr="00290F45">
                  <w:rPr>
                    <w:rFonts w:ascii="Arial" w:hAnsi="Arial" w:cs="Arial"/>
                    <w:bCs/>
                    <w:sz w:val="22"/>
                    <w:szCs w:val="22"/>
                  </w:rPr>
                  <w:t>319 Broadway, Fort Edward, NY 12839</w:t>
                </w:r>
              </w:sdtContent>
            </w:sdt>
            <w:r w:rsidR="008B7970" w:rsidRPr="00823733">
              <w:rPr>
                <w:rFonts w:ascii="Arial" w:hAnsi="Arial" w:cs="Arial"/>
                <w:b/>
                <w:sz w:val="22"/>
                <w:szCs w:val="22"/>
              </w:rPr>
              <w:t xml:space="preserve">             </w:t>
            </w:r>
          </w:p>
        </w:tc>
        <w:tc>
          <w:tcPr>
            <w:tcW w:w="2880" w:type="dxa"/>
          </w:tcPr>
          <w:p w14:paraId="2F39AFC5" w14:textId="77777777" w:rsidR="008B7970" w:rsidRPr="00823733" w:rsidRDefault="008B7970" w:rsidP="008B7970">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CBDB68665EC44492BEB1B999E24CF630"/>
              </w:placeholder>
              <w:text/>
            </w:sdtPr>
            <w:sdtEndPr/>
            <w:sdtContent>
              <w:p w14:paraId="5318F241" w14:textId="77777777" w:rsidR="008B7970" w:rsidRDefault="008B7970" w:rsidP="008B7970">
                <w:pPr>
                  <w:rPr>
                    <w:rFonts w:ascii="Arial" w:hAnsi="Arial" w:cs="Arial"/>
                    <w:b/>
                    <w:sz w:val="22"/>
                    <w:szCs w:val="22"/>
                  </w:rPr>
                </w:pPr>
                <w:r w:rsidRPr="007516EB">
                  <w:rPr>
                    <w:rFonts w:ascii="Arial" w:hAnsi="Arial" w:cs="Arial"/>
                    <w:b/>
                    <w:sz w:val="22"/>
                    <w:szCs w:val="22"/>
                  </w:rPr>
                  <w:t>Non-Residential - Adult Day Health Care Program</w:t>
                </w:r>
              </w:p>
            </w:sdtContent>
          </w:sdt>
          <w:p w14:paraId="7F1291B5" w14:textId="77777777" w:rsidR="008B7970" w:rsidRPr="00C03A41" w:rsidRDefault="008B7970" w:rsidP="008B7970">
            <w:pPr>
              <w:rPr>
                <w:rFonts w:ascii="Arial" w:hAnsi="Arial" w:cs="Arial"/>
                <w:sz w:val="22"/>
                <w:szCs w:val="22"/>
              </w:rPr>
            </w:pPr>
          </w:p>
          <w:p w14:paraId="066CD4C1" w14:textId="77777777" w:rsidR="008B7970" w:rsidRPr="00C03A41" w:rsidRDefault="008B7970" w:rsidP="008B7970">
            <w:pPr>
              <w:rPr>
                <w:rFonts w:ascii="Arial" w:hAnsi="Arial" w:cs="Arial"/>
                <w:sz w:val="22"/>
                <w:szCs w:val="22"/>
              </w:rPr>
            </w:pPr>
          </w:p>
          <w:p w14:paraId="182A974E" w14:textId="77777777" w:rsidR="008B7970" w:rsidRDefault="008B7970" w:rsidP="008B7970">
            <w:pPr>
              <w:rPr>
                <w:rFonts w:ascii="Arial" w:hAnsi="Arial" w:cs="Arial"/>
                <w:b/>
                <w:sz w:val="22"/>
                <w:szCs w:val="22"/>
              </w:rPr>
            </w:pPr>
          </w:p>
          <w:p w14:paraId="5B8089C1" w14:textId="664CE6A8" w:rsidR="008B7970" w:rsidRPr="00823733" w:rsidRDefault="008B7970" w:rsidP="008B7970">
            <w:pPr>
              <w:rPr>
                <w:rFonts w:ascii="Arial" w:hAnsi="Arial" w:cs="Arial"/>
                <w:b/>
                <w:sz w:val="22"/>
                <w:szCs w:val="22"/>
              </w:rPr>
            </w:pPr>
          </w:p>
        </w:tc>
        <w:tc>
          <w:tcPr>
            <w:tcW w:w="4747" w:type="dxa"/>
          </w:tcPr>
          <w:p w14:paraId="50A6D44B" w14:textId="77777777" w:rsidR="008B7970" w:rsidRPr="00823733" w:rsidRDefault="008B7970" w:rsidP="008B7970">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63A95050CC1544C39C6DADE8442FBA87"/>
              </w:placeholder>
              <w:text/>
            </w:sdtPr>
            <w:sdtEndPr/>
            <w:sdtContent>
              <w:p w14:paraId="7D0A5609" w14:textId="2B2B27C0" w:rsidR="008B7970" w:rsidRPr="00553C30" w:rsidRDefault="008B7970" w:rsidP="008B7970">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926AC5"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926AC5"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926AC5"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A3EF7DE" w:rsidR="00A15E87" w:rsidRPr="00290F45" w:rsidRDefault="00AF7BB6" w:rsidP="00A15E87">
                <w:pPr>
                  <w:rPr>
                    <w:rFonts w:ascii="Arial" w:hAnsi="Arial" w:cs="Arial"/>
                    <w:bCs/>
                    <w:sz w:val="22"/>
                    <w:szCs w:val="22"/>
                  </w:rPr>
                </w:pPr>
                <w:r w:rsidRPr="00290F45">
                  <w:rPr>
                    <w:rFonts w:ascii="Arial" w:hAnsi="Arial" w:cs="Arial"/>
                    <w:bCs/>
                    <w:sz w:val="22"/>
                    <w:szCs w:val="22"/>
                  </w:rPr>
                  <w:t xml:space="preserve">ADHC Program that is </w:t>
                </w:r>
                <w:r w:rsidR="00921377">
                  <w:rPr>
                    <w:rFonts w:ascii="Arial" w:hAnsi="Arial" w:cs="Arial"/>
                    <w:bCs/>
                    <w:sz w:val="22"/>
                    <w:szCs w:val="22"/>
                  </w:rPr>
                  <w:t>co-</w:t>
                </w:r>
                <w:r w:rsidRPr="00290F45">
                  <w:rPr>
                    <w:rFonts w:ascii="Arial" w:hAnsi="Arial" w:cs="Arial"/>
                    <w:bCs/>
                    <w:sz w:val="22"/>
                    <w:szCs w:val="22"/>
                  </w:rPr>
                  <w:t>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0924E1D9" w14:textId="25AE7E10" w:rsidR="00A40F01" w:rsidRDefault="008B7970" w:rsidP="008B7970">
            <w:pPr>
              <w:rPr>
                <w:rFonts w:ascii="Arial" w:hAnsi="Arial" w:cs="Arial"/>
                <w:i/>
                <w:color w:val="000000" w:themeColor="text1"/>
                <w:sz w:val="22"/>
                <w:szCs w:val="22"/>
                <w:lang w:val="en"/>
              </w:rPr>
            </w:pPr>
            <w:r w:rsidRPr="008B7970">
              <w:rPr>
                <w:rFonts w:ascii="Arial" w:hAnsi="Arial" w:cs="Arial"/>
                <w:i/>
                <w:color w:val="000000" w:themeColor="text1"/>
                <w:sz w:val="22"/>
                <w:szCs w:val="22"/>
                <w:lang w:val="en"/>
              </w:rPr>
              <w:t>42 CFR 441.301©(4)(i)</w:t>
            </w:r>
          </w:p>
          <w:p w14:paraId="3226F325" w14:textId="77777777" w:rsidR="008B7970" w:rsidRPr="00823733" w:rsidRDefault="008B7970" w:rsidP="008B7970">
            <w:pPr>
              <w:rPr>
                <w:rFonts w:ascii="Arial" w:hAnsi="Arial" w:cs="Arial"/>
                <w:color w:val="000000" w:themeColor="text1"/>
                <w:sz w:val="22"/>
                <w:szCs w:val="22"/>
              </w:rPr>
            </w:pPr>
          </w:p>
          <w:p w14:paraId="66F8FADA" w14:textId="715EBD40"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7934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8A99F2C"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7934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194A234F" w14:textId="77777777" w:rsidR="008B7970" w:rsidRPr="00823733" w:rsidRDefault="008B7970" w:rsidP="008B7970">
            <w:pPr>
              <w:jc w:val="center"/>
              <w:rPr>
                <w:rFonts w:ascii="Arial" w:hAnsi="Arial" w:cs="Arial"/>
                <w:i/>
                <w:color w:val="000000" w:themeColor="text1"/>
                <w:sz w:val="22"/>
                <w:szCs w:val="22"/>
                <w:lang w:val="en"/>
              </w:rPr>
            </w:pPr>
            <w:r w:rsidRPr="008B7970">
              <w:rPr>
                <w:rFonts w:ascii="Arial" w:hAnsi="Arial" w:cs="Arial"/>
                <w:i/>
                <w:color w:val="000000" w:themeColor="text1"/>
                <w:sz w:val="22"/>
                <w:szCs w:val="22"/>
                <w:lang w:val="en"/>
              </w:rPr>
              <w:t>42 CFR 441.301(c)(</w:t>
            </w:r>
            <w:proofErr w:type="gramStart"/>
            <w:r w:rsidRPr="008B7970">
              <w:rPr>
                <w:rFonts w:ascii="Arial" w:hAnsi="Arial" w:cs="Arial"/>
                <w:i/>
                <w:color w:val="000000" w:themeColor="text1"/>
                <w:sz w:val="22"/>
                <w:szCs w:val="22"/>
                <w:lang w:val="en"/>
              </w:rPr>
              <w:t>4)(</w:t>
            </w:r>
            <w:proofErr w:type="gramEnd"/>
            <w:r w:rsidRPr="008B7970">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926AC5"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926AC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926AC5"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lastRenderedPageBreak/>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455AEE16" w:rsidR="00A97C70" w:rsidRPr="00823733" w:rsidRDefault="00B82E40">
            <w:pPr>
              <w:rPr>
                <w:rFonts w:ascii="Arial" w:hAnsi="Arial" w:cs="Arial"/>
                <w:b/>
                <w:sz w:val="22"/>
                <w:szCs w:val="22"/>
              </w:rPr>
            </w:pPr>
            <w:r>
              <w:rPr>
                <w:rFonts w:ascii="Arial" w:hAnsi="Arial" w:cs="Arial"/>
                <w:b/>
                <w:sz w:val="22"/>
                <w:szCs w:val="22"/>
              </w:rPr>
              <w:t>3/15/2022</w:t>
            </w:r>
          </w:p>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4CC2FAAC" w:rsidR="00A97C70" w:rsidRPr="00823733" w:rsidRDefault="00BC6EFD" w:rsidP="00A97C70">
                <w:pPr>
                  <w:rPr>
                    <w:rFonts w:ascii="Arial" w:hAnsi="Arial" w:cs="Arial"/>
                    <w:b/>
                    <w:sz w:val="22"/>
                    <w:szCs w:val="22"/>
                  </w:rPr>
                </w:pPr>
                <w:r>
                  <w:rPr>
                    <w:rFonts w:ascii="Arial" w:hAnsi="Arial" w:cs="Arial"/>
                    <w:b/>
                    <w:sz w:val="22"/>
                    <w:szCs w:val="22"/>
                  </w:rPr>
                  <w:t>Adult Day Health Care – Medical Model in the same building as a Nursing Home</w:t>
                </w:r>
              </w:p>
            </w:sdtContent>
          </w:sdt>
          <w:p w14:paraId="2B31D5C0" w14:textId="77777777" w:rsidR="00A97C70" w:rsidRPr="00823733" w:rsidRDefault="00A97C70">
            <w:pPr>
              <w:rPr>
                <w:rFonts w:ascii="Arial" w:hAnsi="Arial" w:cs="Arial"/>
                <w:sz w:val="22"/>
                <w:szCs w:val="22"/>
              </w:rPr>
            </w:pPr>
          </w:p>
          <w:p w14:paraId="35985544" w14:textId="05D0C2D1" w:rsidR="00DF12D1" w:rsidRDefault="00DF12D1" w:rsidP="00DF12D1">
            <w:pPr>
              <w:rPr>
                <w:rFonts w:ascii="Arial" w:hAnsi="Arial" w:cs="Arial"/>
                <w:sz w:val="22"/>
                <w:szCs w:val="22"/>
              </w:rPr>
            </w:pPr>
            <w:bookmarkStart w:id="0" w:name="_Hlk87351199"/>
            <w:r w:rsidRPr="00DF12D1">
              <w:rPr>
                <w:rFonts w:ascii="Arial" w:hAnsi="Arial" w:cs="Arial"/>
                <w:sz w:val="22"/>
                <w:szCs w:val="22"/>
              </w:rPr>
              <w:t xml:space="preserve">Fort Hudson ADHC is located on State Route 4, in the small rural town of Fort Edward, on the lower level of the Fort Hudson Nursing Center at 319 Broadway. The program is a non-residential, medical model Adult Day Health Care Program setting, with an overall site capacity of 15 registrants per shift being served. This program is on the Greater Glens Falls transit bus line with a stop in front of the facility. Local to the program are many businesses </w:t>
            </w:r>
            <w:r w:rsidR="008B7970" w:rsidRPr="00DF12D1">
              <w:rPr>
                <w:rFonts w:ascii="Arial" w:hAnsi="Arial" w:cs="Arial"/>
                <w:sz w:val="22"/>
                <w:szCs w:val="22"/>
              </w:rPr>
              <w:t>including</w:t>
            </w:r>
            <w:r w:rsidRPr="00DF12D1">
              <w:rPr>
                <w:rFonts w:ascii="Arial" w:hAnsi="Arial" w:cs="Arial"/>
                <w:sz w:val="22"/>
                <w:szCs w:val="22"/>
              </w:rPr>
              <w:t xml:space="preserve"> Family Dollar, Dollar General, Market 32, Stewarts, a florist, Cumberland farms, Pizza Hut, McDonalds, Chinese, Dunkin Donuts, ice cream shop (seasonal), a bowling alley, two banks, two hair salons and the Washington County buildings (DMV, DSS, courts, public health, office for the aging). All sidewalks are in good condition and there are several crosswalks to ease crossing the busy road. Outside is a paved walkway around the program’s building and the senior housing buildings allowing access to the entire campus with benches in several areas. There is a large patio accessible to the program with a garden, tables, and large gazebo for outdoor events/picnics. In the gardens throughout the property there is additional seating, tables, and shade for those seeking outdoor time/activities.</w:t>
            </w:r>
          </w:p>
          <w:p w14:paraId="3D3C5C0B" w14:textId="77777777" w:rsidR="00DF12D1" w:rsidRPr="00DF12D1" w:rsidRDefault="00DF12D1" w:rsidP="00DF12D1">
            <w:pPr>
              <w:rPr>
                <w:rFonts w:ascii="Arial" w:hAnsi="Arial" w:cs="Arial"/>
                <w:sz w:val="22"/>
                <w:szCs w:val="22"/>
              </w:rPr>
            </w:pPr>
          </w:p>
          <w:p w14:paraId="300BE374" w14:textId="60672DB8" w:rsidR="00DF12D1" w:rsidRDefault="00DF12D1" w:rsidP="00DF12D1">
            <w:pPr>
              <w:rPr>
                <w:rFonts w:ascii="Arial" w:hAnsi="Arial" w:cs="Arial"/>
                <w:sz w:val="22"/>
                <w:szCs w:val="22"/>
              </w:rPr>
            </w:pPr>
            <w:r w:rsidRPr="00DF12D1">
              <w:rPr>
                <w:rFonts w:ascii="Arial" w:hAnsi="Arial" w:cs="Arial"/>
                <w:sz w:val="22"/>
                <w:szCs w:val="22"/>
              </w:rPr>
              <w:t xml:space="preserve">Once in the building, the day program is located through double doors into a large foyer with a large coat room for wheelchairs and coats. Entry into the day care space is through another door. The program is in a large room with tables and chairs, recliners, activity tables, kitchen area, medication and treatment room, activity storage, registrant cubbies, four large handicap accessible bathrooms, and a large walk-in shower. There is the director office with space for privacy and meetings. At no time is there crossover with Nursing Home residents. Pre-pandemic registrants would enjoy attending large events/activities in the building whereas now there are no interactions. </w:t>
            </w:r>
          </w:p>
          <w:p w14:paraId="7151E467" w14:textId="6DB42738" w:rsidR="00DF12D1" w:rsidRDefault="00DF12D1" w:rsidP="00DF12D1">
            <w:pPr>
              <w:rPr>
                <w:rFonts w:ascii="Arial" w:hAnsi="Arial" w:cs="Arial"/>
                <w:sz w:val="22"/>
                <w:szCs w:val="22"/>
              </w:rPr>
            </w:pPr>
          </w:p>
          <w:p w14:paraId="33518D73" w14:textId="3DA5856B" w:rsidR="00DF12D1" w:rsidRDefault="00DF12D1" w:rsidP="00DF12D1">
            <w:pPr>
              <w:rPr>
                <w:rFonts w:ascii="Arial" w:hAnsi="Arial" w:cs="Arial"/>
                <w:sz w:val="22"/>
                <w:szCs w:val="22"/>
              </w:rPr>
            </w:pPr>
            <w:r w:rsidRPr="00064BEB">
              <w:rPr>
                <w:rFonts w:ascii="Arial" w:hAnsi="Arial" w:cs="Arial"/>
                <w:sz w:val="22"/>
                <w:szCs w:val="22"/>
              </w:rPr>
              <w:t xml:space="preserve">The services being provided to registrants are in a home environment where registrants have free access to the community. The </w:t>
            </w:r>
            <w:r w:rsidRPr="00DF12D1">
              <w:rPr>
                <w:rFonts w:ascii="Arial" w:hAnsi="Arial" w:cs="Arial"/>
                <w:sz w:val="22"/>
                <w:szCs w:val="22"/>
              </w:rPr>
              <w:t>bus schedule is posted on the information board in the program. The program also has its own bus for transportation for registrant use.</w:t>
            </w:r>
            <w:r w:rsidRPr="00064BEB">
              <w:rPr>
                <w:rFonts w:ascii="Arial" w:hAnsi="Arial" w:cs="Arial"/>
                <w:sz w:val="22"/>
                <w:szCs w:val="22"/>
              </w:rPr>
              <w:t xml:space="preserve"> The staff assists registrants with scheduling </w:t>
            </w:r>
            <w:r w:rsidRPr="00DF12D1">
              <w:rPr>
                <w:rFonts w:ascii="Arial" w:hAnsi="Arial" w:cs="Arial"/>
                <w:sz w:val="22"/>
                <w:szCs w:val="22"/>
              </w:rPr>
              <w:t>with public, private, or insurance transportation</w:t>
            </w:r>
            <w:r w:rsidRPr="00064BEB">
              <w:rPr>
                <w:rFonts w:ascii="Arial" w:hAnsi="Arial" w:cs="Arial"/>
                <w:sz w:val="22"/>
                <w:szCs w:val="22"/>
              </w:rPr>
              <w:t xml:space="preserve"> as needed.</w:t>
            </w:r>
            <w:r w:rsidRPr="00DF12D1">
              <w:rPr>
                <w:rFonts w:ascii="Arial" w:hAnsi="Arial" w:cs="Arial"/>
                <w:sz w:val="22"/>
                <w:szCs w:val="22"/>
              </w:rPr>
              <w:t xml:space="preserve"> The program doesn’t restrict individuals from accessing community services or activities</w:t>
            </w:r>
            <w:r>
              <w:rPr>
                <w:rFonts w:ascii="Arial" w:hAnsi="Arial" w:cs="Arial"/>
                <w:sz w:val="22"/>
                <w:szCs w:val="22"/>
              </w:rPr>
              <w:t>. The program routinely schedules community activities and outings per the registrants’ desires.</w:t>
            </w:r>
            <w:r w:rsidR="0009687B">
              <w:rPr>
                <w:rFonts w:ascii="Arial" w:hAnsi="Arial" w:cs="Arial"/>
                <w:sz w:val="22"/>
                <w:szCs w:val="22"/>
              </w:rPr>
              <w:t xml:space="preserve"> </w:t>
            </w:r>
          </w:p>
          <w:p w14:paraId="0A22564B" w14:textId="62552AAD" w:rsidR="0009687B" w:rsidRDefault="0009687B" w:rsidP="00DF12D1">
            <w:pPr>
              <w:rPr>
                <w:rFonts w:ascii="Arial" w:hAnsi="Arial" w:cs="Arial"/>
                <w:sz w:val="22"/>
                <w:szCs w:val="22"/>
              </w:rPr>
            </w:pPr>
          </w:p>
          <w:p w14:paraId="785307DC" w14:textId="1072A660" w:rsidR="0009687B" w:rsidRDefault="0009687B" w:rsidP="00DF12D1">
            <w:pPr>
              <w:rPr>
                <w:rFonts w:ascii="Arial" w:hAnsi="Arial" w:cs="Arial"/>
                <w:sz w:val="22"/>
                <w:szCs w:val="22"/>
              </w:rPr>
            </w:pPr>
            <w:r>
              <w:rPr>
                <w:rFonts w:ascii="Arial" w:hAnsi="Arial" w:cs="Arial"/>
                <w:sz w:val="22"/>
                <w:szCs w:val="22"/>
              </w:rPr>
              <w:t xml:space="preserve">The program is selected by the </w:t>
            </w:r>
            <w:r w:rsidR="004608E7">
              <w:rPr>
                <w:rFonts w:ascii="Arial" w:hAnsi="Arial" w:cs="Arial"/>
                <w:sz w:val="22"/>
                <w:szCs w:val="22"/>
              </w:rPr>
              <w:t>individual. The admission process includes a tour of the program and documents other options or offerings for alternative HCBS. The registrant is free to request any additional services at any time and the program will assist the registrant in obtaining the service. Any offered services will be documented in the care plan to better serve the individual.</w:t>
            </w:r>
          </w:p>
          <w:p w14:paraId="54175949" w14:textId="77777777" w:rsidR="00DF12D1" w:rsidRPr="00DF12D1" w:rsidRDefault="00DF12D1" w:rsidP="00DF12D1">
            <w:pPr>
              <w:rPr>
                <w:rFonts w:ascii="Arial" w:hAnsi="Arial" w:cs="Arial"/>
                <w:sz w:val="22"/>
                <w:szCs w:val="22"/>
              </w:rPr>
            </w:pPr>
          </w:p>
          <w:p w14:paraId="39AFFA59" w14:textId="3DEC0678" w:rsidR="004608E7" w:rsidRDefault="00DF12D1" w:rsidP="004608E7">
            <w:pPr>
              <w:rPr>
                <w:rFonts w:ascii="Arial" w:hAnsi="Arial" w:cs="Arial"/>
                <w:sz w:val="22"/>
                <w:szCs w:val="22"/>
              </w:rPr>
            </w:pPr>
            <w:r w:rsidRPr="00DF12D1">
              <w:rPr>
                <w:rFonts w:ascii="Arial" w:hAnsi="Arial" w:cs="Arial"/>
                <w:sz w:val="22"/>
                <w:szCs w:val="22"/>
              </w:rPr>
              <w:t>The program policies reflect person centered care</w:t>
            </w:r>
            <w:r w:rsidR="004608E7">
              <w:rPr>
                <w:rFonts w:ascii="Arial" w:hAnsi="Arial" w:cs="Arial"/>
                <w:sz w:val="22"/>
                <w:szCs w:val="22"/>
              </w:rPr>
              <w:t xml:space="preserve"> planning</w:t>
            </w:r>
            <w:r w:rsidRPr="00DF12D1">
              <w:rPr>
                <w:rFonts w:ascii="Arial" w:hAnsi="Arial" w:cs="Arial"/>
                <w:sz w:val="22"/>
                <w:szCs w:val="22"/>
              </w:rPr>
              <w:t xml:space="preserve"> and </w:t>
            </w:r>
            <w:r w:rsidR="004608E7">
              <w:rPr>
                <w:rFonts w:ascii="Arial" w:hAnsi="Arial" w:cs="Arial"/>
                <w:sz w:val="22"/>
                <w:szCs w:val="22"/>
              </w:rPr>
              <w:t>input from</w:t>
            </w:r>
            <w:r w:rsidRPr="00DF12D1">
              <w:rPr>
                <w:rFonts w:ascii="Arial" w:hAnsi="Arial" w:cs="Arial"/>
                <w:sz w:val="22"/>
                <w:szCs w:val="22"/>
              </w:rPr>
              <w:t xml:space="preserve"> the registrants</w:t>
            </w:r>
            <w:r w:rsidR="004608E7">
              <w:rPr>
                <w:rFonts w:ascii="Arial" w:hAnsi="Arial" w:cs="Arial"/>
                <w:sz w:val="22"/>
                <w:szCs w:val="22"/>
              </w:rPr>
              <w:t xml:space="preserve"> focusing on their rights</w:t>
            </w:r>
            <w:r w:rsidR="00B628B1">
              <w:rPr>
                <w:rFonts w:ascii="Arial" w:hAnsi="Arial" w:cs="Arial"/>
                <w:sz w:val="22"/>
                <w:szCs w:val="22"/>
              </w:rPr>
              <w:t xml:space="preserve"> of choice, autonomy, privacy, and community integration</w:t>
            </w:r>
            <w:r w:rsidRPr="00DF12D1">
              <w:rPr>
                <w:rFonts w:ascii="Arial" w:hAnsi="Arial" w:cs="Arial"/>
                <w:sz w:val="22"/>
                <w:szCs w:val="22"/>
              </w:rPr>
              <w:t xml:space="preserve">. </w:t>
            </w:r>
            <w:r w:rsidR="004608E7" w:rsidRPr="004608E7">
              <w:rPr>
                <w:rFonts w:ascii="Arial" w:hAnsi="Arial" w:cs="Arial"/>
                <w:sz w:val="22"/>
                <w:szCs w:val="22"/>
              </w:rPr>
              <w:t>The program allows visitors at any time during program hours. Registrants are provided with privacy for visitation</w:t>
            </w:r>
            <w:r w:rsidR="004608E7">
              <w:rPr>
                <w:rFonts w:ascii="Arial" w:hAnsi="Arial" w:cs="Arial"/>
                <w:sz w:val="22"/>
                <w:szCs w:val="22"/>
              </w:rPr>
              <w:t xml:space="preserve">, phone calls, meals, medical treatments/procedures, and any </w:t>
            </w:r>
            <w:r w:rsidR="00B628B1">
              <w:rPr>
                <w:rFonts w:ascii="Arial" w:hAnsi="Arial" w:cs="Arial"/>
                <w:sz w:val="22"/>
                <w:szCs w:val="22"/>
              </w:rPr>
              <w:t xml:space="preserve">other </w:t>
            </w:r>
            <w:r w:rsidR="004608E7">
              <w:rPr>
                <w:rFonts w:ascii="Arial" w:hAnsi="Arial" w:cs="Arial"/>
                <w:sz w:val="22"/>
                <w:szCs w:val="22"/>
              </w:rPr>
              <w:t>time at request</w:t>
            </w:r>
            <w:r w:rsidR="004608E7" w:rsidRPr="004608E7">
              <w:rPr>
                <w:rFonts w:ascii="Arial" w:hAnsi="Arial" w:cs="Arial"/>
                <w:sz w:val="22"/>
                <w:szCs w:val="22"/>
              </w:rPr>
              <w:t>.</w:t>
            </w:r>
            <w:r w:rsidR="004608E7">
              <w:rPr>
                <w:rFonts w:ascii="Arial" w:hAnsi="Arial" w:cs="Arial"/>
                <w:sz w:val="22"/>
                <w:szCs w:val="22"/>
              </w:rPr>
              <w:t xml:space="preserve"> </w:t>
            </w:r>
            <w:r w:rsidR="00B628B1">
              <w:rPr>
                <w:rFonts w:ascii="Arial" w:hAnsi="Arial" w:cs="Arial"/>
                <w:sz w:val="22"/>
                <w:szCs w:val="22"/>
              </w:rPr>
              <w:t>The program has multiple areas to store and secure belongings for the registrants. There is no restriction or requirement for registrants to work while in the program.</w:t>
            </w:r>
          </w:p>
          <w:p w14:paraId="1531AF9D" w14:textId="77777777" w:rsidR="004608E7" w:rsidRDefault="004608E7" w:rsidP="004608E7">
            <w:pPr>
              <w:rPr>
                <w:rFonts w:ascii="Arial" w:hAnsi="Arial" w:cs="Arial"/>
                <w:sz w:val="22"/>
                <w:szCs w:val="22"/>
              </w:rPr>
            </w:pPr>
          </w:p>
          <w:p w14:paraId="3B501FE5" w14:textId="266BAAB5" w:rsidR="004608E7" w:rsidRPr="004608E7" w:rsidRDefault="004608E7" w:rsidP="004608E7">
            <w:pPr>
              <w:rPr>
                <w:rFonts w:ascii="Arial" w:hAnsi="Arial" w:cs="Arial"/>
                <w:sz w:val="22"/>
                <w:szCs w:val="22"/>
              </w:rPr>
            </w:pPr>
            <w:r>
              <w:rPr>
                <w:rFonts w:ascii="Arial" w:hAnsi="Arial" w:cs="Arial"/>
                <w:sz w:val="22"/>
                <w:szCs w:val="22"/>
              </w:rPr>
              <w:t>Care plans are person centered and specific. During admission and ongoing treatment</w:t>
            </w:r>
            <w:r w:rsidR="00B628B1">
              <w:rPr>
                <w:rFonts w:ascii="Arial" w:hAnsi="Arial" w:cs="Arial"/>
                <w:sz w:val="22"/>
                <w:szCs w:val="22"/>
              </w:rPr>
              <w:t xml:space="preserve"> care plans are updated with preferences and experience of the individual. With the input from the registrants the program director </w:t>
            </w:r>
            <w:r w:rsidR="003D24D4">
              <w:rPr>
                <w:rFonts w:ascii="Arial" w:hAnsi="Arial" w:cs="Arial"/>
                <w:sz w:val="22"/>
                <w:szCs w:val="22"/>
              </w:rPr>
              <w:t xml:space="preserve">then tailors the activity monthly calendar to the group’s desires, age, skills, abilities, and goals. </w:t>
            </w:r>
            <w:r w:rsidR="003D24D4" w:rsidRPr="00DF12D1">
              <w:rPr>
                <w:rFonts w:ascii="Arial" w:hAnsi="Arial" w:cs="Arial"/>
                <w:sz w:val="22"/>
                <w:szCs w:val="22"/>
              </w:rPr>
              <w:t>Registrants are always given a choice while in program including participation in activities, food choices</w:t>
            </w:r>
            <w:r w:rsidR="003D24D4">
              <w:rPr>
                <w:rFonts w:ascii="Arial" w:hAnsi="Arial" w:cs="Arial"/>
                <w:sz w:val="22"/>
                <w:szCs w:val="22"/>
              </w:rPr>
              <w:t xml:space="preserve">, breaks, and voicing alternatives to scheduled activities. There is always food available at the program and alternatives to the main meal option. </w:t>
            </w:r>
          </w:p>
          <w:p w14:paraId="4E42781F" w14:textId="77777777" w:rsidR="00DF12D1" w:rsidRPr="00DF12D1" w:rsidRDefault="00DF12D1" w:rsidP="00DF12D1">
            <w:pPr>
              <w:rPr>
                <w:rFonts w:ascii="Arial" w:hAnsi="Arial" w:cs="Arial"/>
                <w:sz w:val="22"/>
                <w:szCs w:val="22"/>
              </w:rPr>
            </w:pPr>
          </w:p>
          <w:p w14:paraId="51CD0876" w14:textId="77777777" w:rsidR="009E4A1A" w:rsidRDefault="00DF12D1" w:rsidP="00D800E1">
            <w:pPr>
              <w:rPr>
                <w:rFonts w:ascii="Arial" w:hAnsi="Arial" w:cs="Arial"/>
                <w:sz w:val="22"/>
                <w:szCs w:val="22"/>
              </w:rPr>
            </w:pPr>
            <w:r>
              <w:rPr>
                <w:rFonts w:ascii="Arial" w:hAnsi="Arial" w:cs="Arial"/>
                <w:sz w:val="22"/>
                <w:szCs w:val="22"/>
              </w:rPr>
              <w:t xml:space="preserve">The program allows for registrants to choose which staff will provide them care. </w:t>
            </w:r>
            <w:r w:rsidRPr="00DF12D1">
              <w:rPr>
                <w:rFonts w:ascii="Arial" w:hAnsi="Arial" w:cs="Arial"/>
                <w:sz w:val="22"/>
                <w:szCs w:val="22"/>
              </w:rPr>
              <w:t xml:space="preserve">All staff and registrants are educated and trained on those receiving services. </w:t>
            </w:r>
            <w:r>
              <w:rPr>
                <w:rFonts w:ascii="Arial" w:hAnsi="Arial" w:cs="Arial"/>
                <w:sz w:val="22"/>
                <w:szCs w:val="22"/>
              </w:rPr>
              <w:t xml:space="preserve">Registrants are provided with their rights and how to make changes in their care plan, which can be requested at any time. </w:t>
            </w:r>
            <w:r w:rsidRPr="00DF12D1">
              <w:rPr>
                <w:rFonts w:ascii="Arial" w:hAnsi="Arial" w:cs="Arial"/>
                <w:sz w:val="22"/>
                <w:szCs w:val="22"/>
              </w:rPr>
              <w:t>These policies include the person’s right to be treated with dignity and respect, health and personal privacy and freedom from coercion and restraint.</w:t>
            </w:r>
            <w:r>
              <w:rPr>
                <w:rFonts w:ascii="Arial" w:hAnsi="Arial" w:cs="Arial"/>
                <w:sz w:val="22"/>
                <w:szCs w:val="22"/>
              </w:rPr>
              <w:t xml:space="preserve"> The program has quality improvement measures in place to regularly review and amend policy and procedure based on effectiveness.</w:t>
            </w:r>
            <w:bookmarkEnd w:id="0"/>
          </w:p>
          <w:p w14:paraId="66260A7C" w14:textId="72340C69" w:rsidR="008B7970" w:rsidRPr="00823733" w:rsidRDefault="008B7970" w:rsidP="00D800E1">
            <w:pPr>
              <w:rPr>
                <w:rFonts w:ascii="Arial" w:hAnsi="Arial" w:cs="Arial"/>
                <w:sz w:val="22"/>
                <w:szCs w:val="22"/>
              </w:rPr>
            </w:pPr>
          </w:p>
        </w:tc>
      </w:tr>
    </w:tbl>
    <w:p w14:paraId="612C85CE" w14:textId="77777777" w:rsidR="009E4A1A" w:rsidRDefault="009E4A1A">
      <w:pPr>
        <w:rPr>
          <w:rFonts w:ascii="Arial" w:hAnsi="Arial" w:cs="Arial"/>
          <w:b/>
          <w:sz w:val="28"/>
          <w:szCs w:val="28"/>
        </w:rPr>
      </w:pPr>
    </w:p>
    <w:p w14:paraId="71D93875" w14:textId="77777777" w:rsidR="008B7970" w:rsidRDefault="008B7970">
      <w:pPr>
        <w:rPr>
          <w:rFonts w:ascii="Arial" w:hAnsi="Arial" w:cs="Arial"/>
          <w:b/>
          <w:sz w:val="28"/>
          <w:szCs w:val="28"/>
        </w:rPr>
      </w:pPr>
    </w:p>
    <w:p w14:paraId="357F5D88" w14:textId="1AA33C3F" w:rsidR="008B7970" w:rsidRDefault="008B7970">
      <w:pPr>
        <w:rPr>
          <w:rFonts w:ascii="Arial" w:hAnsi="Arial" w:cs="Arial"/>
          <w:b/>
          <w:sz w:val="28"/>
          <w:szCs w:val="28"/>
        </w:rPr>
      </w:pPr>
    </w:p>
    <w:p w14:paraId="034AF456" w14:textId="6D8C4A9A" w:rsidR="008B7970" w:rsidRDefault="008B7970">
      <w:pPr>
        <w:rPr>
          <w:rFonts w:ascii="Arial" w:hAnsi="Arial" w:cs="Arial"/>
          <w:b/>
          <w:sz w:val="28"/>
          <w:szCs w:val="28"/>
        </w:rPr>
      </w:pPr>
    </w:p>
    <w:p w14:paraId="3A16DB1A" w14:textId="19E0473E" w:rsidR="008B7970" w:rsidRDefault="008B7970">
      <w:pPr>
        <w:rPr>
          <w:rFonts w:ascii="Arial" w:hAnsi="Arial" w:cs="Arial"/>
          <w:b/>
          <w:sz w:val="28"/>
          <w:szCs w:val="28"/>
        </w:rPr>
      </w:pPr>
    </w:p>
    <w:p w14:paraId="4C19E459" w14:textId="185A0778" w:rsidR="008B7970" w:rsidRDefault="008B7970">
      <w:pPr>
        <w:rPr>
          <w:rFonts w:ascii="Arial" w:hAnsi="Arial" w:cs="Arial"/>
          <w:b/>
          <w:sz w:val="28"/>
          <w:szCs w:val="28"/>
        </w:rPr>
      </w:pPr>
    </w:p>
    <w:p w14:paraId="50DD57F7" w14:textId="5684829C" w:rsidR="008B7970" w:rsidRDefault="008B7970">
      <w:pPr>
        <w:rPr>
          <w:rFonts w:ascii="Arial" w:hAnsi="Arial" w:cs="Arial"/>
          <w:b/>
          <w:sz w:val="28"/>
          <w:szCs w:val="28"/>
        </w:rPr>
      </w:pPr>
    </w:p>
    <w:p w14:paraId="34937962" w14:textId="18A46EDC" w:rsidR="008B7970" w:rsidRDefault="008B7970">
      <w:pPr>
        <w:rPr>
          <w:rFonts w:ascii="Arial" w:hAnsi="Arial" w:cs="Arial"/>
          <w:b/>
          <w:sz w:val="28"/>
          <w:szCs w:val="28"/>
        </w:rPr>
      </w:pPr>
    </w:p>
    <w:p w14:paraId="773DA19F" w14:textId="126E3757" w:rsidR="008B7970" w:rsidRDefault="008B7970">
      <w:pPr>
        <w:rPr>
          <w:rFonts w:ascii="Arial" w:hAnsi="Arial" w:cs="Arial"/>
          <w:b/>
          <w:sz w:val="28"/>
          <w:szCs w:val="28"/>
        </w:rPr>
      </w:pPr>
    </w:p>
    <w:p w14:paraId="294DD1B5" w14:textId="2972E313" w:rsidR="008B7970" w:rsidRDefault="008B7970">
      <w:pPr>
        <w:rPr>
          <w:rFonts w:ascii="Arial" w:hAnsi="Arial" w:cs="Arial"/>
          <w:b/>
          <w:sz w:val="28"/>
          <w:szCs w:val="28"/>
        </w:rPr>
      </w:pPr>
    </w:p>
    <w:p w14:paraId="377E0CF8" w14:textId="79C4615A" w:rsidR="008B7970" w:rsidRDefault="008B7970">
      <w:pPr>
        <w:rPr>
          <w:rFonts w:ascii="Arial" w:hAnsi="Arial" w:cs="Arial"/>
          <w:b/>
          <w:sz w:val="28"/>
          <w:szCs w:val="28"/>
        </w:rPr>
      </w:pPr>
    </w:p>
    <w:p w14:paraId="7DD7C309" w14:textId="59622E86" w:rsidR="008B7970" w:rsidRDefault="008B7970">
      <w:pPr>
        <w:rPr>
          <w:rFonts w:ascii="Arial" w:hAnsi="Arial" w:cs="Arial"/>
          <w:b/>
          <w:sz w:val="28"/>
          <w:szCs w:val="28"/>
        </w:rPr>
      </w:pPr>
    </w:p>
    <w:p w14:paraId="269FA711" w14:textId="55D90F97" w:rsidR="008B7970" w:rsidRDefault="008B7970">
      <w:pPr>
        <w:rPr>
          <w:rFonts w:ascii="Arial" w:hAnsi="Arial" w:cs="Arial"/>
          <w:b/>
          <w:sz w:val="28"/>
          <w:szCs w:val="28"/>
        </w:rPr>
      </w:pPr>
    </w:p>
    <w:p w14:paraId="0337FA96" w14:textId="15950118" w:rsidR="008B7970" w:rsidRDefault="008B7970">
      <w:pPr>
        <w:rPr>
          <w:rFonts w:ascii="Arial" w:hAnsi="Arial" w:cs="Arial"/>
          <w:b/>
          <w:sz w:val="28"/>
          <w:szCs w:val="28"/>
        </w:rPr>
      </w:pPr>
    </w:p>
    <w:p w14:paraId="1057BCD5" w14:textId="10F3E9F5" w:rsidR="008B7970" w:rsidRDefault="008B7970">
      <w:pPr>
        <w:rPr>
          <w:rFonts w:ascii="Arial" w:hAnsi="Arial" w:cs="Arial"/>
          <w:b/>
          <w:sz w:val="28"/>
          <w:szCs w:val="28"/>
        </w:rPr>
      </w:pPr>
    </w:p>
    <w:p w14:paraId="786326C7" w14:textId="0ED3AB23" w:rsidR="008B7970" w:rsidRDefault="008B7970">
      <w:pPr>
        <w:rPr>
          <w:rFonts w:ascii="Arial" w:hAnsi="Arial" w:cs="Arial"/>
          <w:b/>
          <w:sz w:val="28"/>
          <w:szCs w:val="28"/>
        </w:rPr>
      </w:pPr>
    </w:p>
    <w:p w14:paraId="69592784" w14:textId="1C4DEFF0" w:rsidR="008B7970" w:rsidRDefault="008B7970">
      <w:pPr>
        <w:rPr>
          <w:rFonts w:ascii="Arial" w:hAnsi="Arial" w:cs="Arial"/>
          <w:b/>
          <w:sz w:val="28"/>
          <w:szCs w:val="28"/>
        </w:rPr>
      </w:pPr>
    </w:p>
    <w:p w14:paraId="74FA7CC3" w14:textId="77777777" w:rsidR="008B7970" w:rsidRDefault="008B7970">
      <w:pPr>
        <w:rPr>
          <w:rFonts w:ascii="Arial" w:hAnsi="Arial" w:cs="Arial"/>
          <w:b/>
          <w:sz w:val="28"/>
          <w:szCs w:val="28"/>
        </w:rPr>
      </w:pPr>
    </w:p>
    <w:p w14:paraId="01394FDB" w14:textId="3E9000E6" w:rsidR="00A97C70" w:rsidRDefault="00490F1C">
      <w:pPr>
        <w:rPr>
          <w:rFonts w:ascii="Arial" w:hAnsi="Arial" w:cs="Arial"/>
          <w:b/>
          <w:sz w:val="28"/>
          <w:szCs w:val="28"/>
        </w:rPr>
      </w:pPr>
      <w:r w:rsidRPr="00490F1C">
        <w:rPr>
          <w:rFonts w:ascii="Arial" w:hAnsi="Arial" w:cs="Arial"/>
          <w:b/>
          <w:sz w:val="28"/>
          <w:szCs w:val="28"/>
        </w:rPr>
        <w:lastRenderedPageBreak/>
        <w:t>Section Two</w:t>
      </w:r>
    </w:p>
    <w:p w14:paraId="7172603A" w14:textId="77777777" w:rsidR="00F80859" w:rsidRDefault="00F80859">
      <w:pPr>
        <w:rPr>
          <w:rFonts w:ascii="Arial" w:hAnsi="Arial" w:cs="Arial"/>
          <w:b/>
          <w:sz w:val="28"/>
          <w:szCs w:val="28"/>
        </w:rPr>
      </w:pPr>
    </w:p>
    <w:p w14:paraId="0EB929F4" w14:textId="1A89C385"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F80859">
        <w:rPr>
          <w:rFonts w:ascii="Arial" w:hAnsi="Arial" w:cs="Arial"/>
          <w:b/>
          <w:sz w:val="22"/>
          <w:szCs w:val="22"/>
        </w:rPr>
        <w:t>:</w:t>
      </w:r>
    </w:p>
    <w:tbl>
      <w:tblPr>
        <w:tblStyle w:val="TableGrid"/>
        <w:tblW w:w="0" w:type="auto"/>
        <w:tblLook w:val="04A0" w:firstRow="1" w:lastRow="0" w:firstColumn="1" w:lastColumn="0" w:noHBand="0" w:noVBand="1"/>
      </w:tblPr>
      <w:tblGrid>
        <w:gridCol w:w="10070"/>
      </w:tblGrid>
      <w:tr w:rsidR="00490F1C" w14:paraId="63730A39" w14:textId="77777777" w:rsidTr="00A73E5C">
        <w:trPr>
          <w:trHeight w:val="5120"/>
        </w:trPr>
        <w:tc>
          <w:tcPr>
            <w:tcW w:w="10070" w:type="dxa"/>
          </w:tcPr>
          <w:p w14:paraId="708B3240" w14:textId="41CA7B7F" w:rsidR="00490F1C" w:rsidRDefault="00490F1C">
            <w:pPr>
              <w:rPr>
                <w:rFonts w:ascii="Arial" w:hAnsi="Arial" w:cs="Arial"/>
                <w:b/>
                <w:sz w:val="22"/>
                <w:szCs w:val="22"/>
              </w:rPr>
            </w:pPr>
            <w:r>
              <w:rPr>
                <w:rFonts w:ascii="Arial" w:hAnsi="Arial" w:cs="Arial"/>
                <w:b/>
                <w:sz w:val="22"/>
                <w:szCs w:val="22"/>
              </w:rPr>
              <w:t>Individual Interviews</w:t>
            </w:r>
          </w:p>
          <w:p w14:paraId="2713AC4E" w14:textId="3C37C349" w:rsidR="00490F1C" w:rsidRPr="00BC6EFD" w:rsidRDefault="00490F1C">
            <w:pPr>
              <w:rPr>
                <w:rFonts w:ascii="Arial" w:hAnsi="Arial" w:cs="Arial"/>
                <w:b/>
                <w:bCs/>
                <w:sz w:val="22"/>
                <w:szCs w:val="22"/>
              </w:rPr>
            </w:pPr>
          </w:p>
          <w:p w14:paraId="1E948D48" w14:textId="77777777" w:rsidR="00490F1C" w:rsidRDefault="00490F1C" w:rsidP="00490F1C">
            <w:pPr>
              <w:rPr>
                <w:rFonts w:ascii="Arial" w:hAnsi="Arial" w:cs="Arial"/>
                <w:sz w:val="22"/>
                <w:szCs w:val="22"/>
              </w:rPr>
            </w:pPr>
          </w:p>
          <w:p w14:paraId="47366C7F" w14:textId="718D7CBB" w:rsidR="00BC6EFD" w:rsidRDefault="00BC6EFD" w:rsidP="00BC6EFD">
            <w:pPr>
              <w:rPr>
                <w:rFonts w:ascii="Arial" w:hAnsi="Arial" w:cs="Arial"/>
                <w:sz w:val="22"/>
                <w:szCs w:val="22"/>
              </w:rPr>
            </w:pPr>
            <w:r w:rsidRPr="00BC6EFD">
              <w:rPr>
                <w:rFonts w:ascii="Arial" w:hAnsi="Arial" w:cs="Arial"/>
                <w:sz w:val="22"/>
                <w:szCs w:val="22"/>
              </w:rPr>
              <w:t xml:space="preserve">I have been coming here since 2007. I was in another program at TVI, but I didn’t get along there. A lot of personal reasons and worsening depression. When I left TVI I called up this program to see if they would take me in. They did and I love it here. It is so much better. The meals here are great. I like to eat with others at my table, socially distanced of course. This is a </w:t>
            </w:r>
            <w:proofErr w:type="gramStart"/>
            <w:r w:rsidRPr="00BC6EFD">
              <w:rPr>
                <w:rFonts w:ascii="Arial" w:hAnsi="Arial" w:cs="Arial"/>
                <w:sz w:val="22"/>
                <w:szCs w:val="22"/>
              </w:rPr>
              <w:t>really good</w:t>
            </w:r>
            <w:proofErr w:type="gramEnd"/>
            <w:r w:rsidRPr="00BC6EFD">
              <w:rPr>
                <w:rFonts w:ascii="Arial" w:hAnsi="Arial" w:cs="Arial"/>
                <w:sz w:val="22"/>
                <w:szCs w:val="22"/>
              </w:rPr>
              <w:t xml:space="preserve"> group here. I sit in the same place for meals it’s my preference. I can easily navigate to get to the bathroom without staff guidance using my cane. I used to sit on the other side of the room. That was horrible. Didn’t like the group at that table. It was very difficult, with chairs and other registrants, to get to the bathroom. I really enjoy where I’m at now. I use my personal cell phone for calls because I have been trained on it. It has the same software as my tablet. If I needed privacy I would go to the quiet area or ask </w:t>
            </w:r>
            <w:r w:rsidR="00926AC5">
              <w:rPr>
                <w:rFonts w:ascii="Arial" w:hAnsi="Arial" w:cs="Arial"/>
                <w:sz w:val="22"/>
                <w:szCs w:val="22"/>
              </w:rPr>
              <w:t>a staff member</w:t>
            </w:r>
            <w:r w:rsidRPr="00BC6EFD">
              <w:rPr>
                <w:rFonts w:ascii="Arial" w:hAnsi="Arial" w:cs="Arial"/>
                <w:sz w:val="22"/>
                <w:szCs w:val="22"/>
              </w:rPr>
              <w:t xml:space="preserve"> to use their office. I’ve had a couple visitors since starting this program. </w:t>
            </w:r>
            <w:proofErr w:type="gramStart"/>
            <w:r w:rsidRPr="00BC6EFD">
              <w:rPr>
                <w:rFonts w:ascii="Arial" w:hAnsi="Arial" w:cs="Arial"/>
                <w:sz w:val="22"/>
                <w:szCs w:val="22"/>
              </w:rPr>
              <w:t>Every once in a while</w:t>
            </w:r>
            <w:proofErr w:type="gramEnd"/>
            <w:r w:rsidRPr="00BC6EFD">
              <w:rPr>
                <w:rFonts w:ascii="Arial" w:hAnsi="Arial" w:cs="Arial"/>
                <w:sz w:val="22"/>
                <w:szCs w:val="22"/>
              </w:rPr>
              <w:t>, you know. Not many people would come down here from where I’m from and I have made friends at the program.</w:t>
            </w:r>
          </w:p>
          <w:p w14:paraId="224079AC" w14:textId="77777777" w:rsidR="00BC6EFD" w:rsidRPr="00BC6EFD" w:rsidRDefault="00BC6EFD" w:rsidP="00BC6EFD">
            <w:pPr>
              <w:rPr>
                <w:rFonts w:ascii="Arial" w:hAnsi="Arial" w:cs="Arial"/>
                <w:sz w:val="22"/>
                <w:szCs w:val="22"/>
              </w:rPr>
            </w:pPr>
          </w:p>
          <w:p w14:paraId="0DED1836" w14:textId="27654946" w:rsidR="00BC6EFD" w:rsidRDefault="00BC6EFD" w:rsidP="00BC6EFD">
            <w:pPr>
              <w:rPr>
                <w:rFonts w:ascii="Arial" w:hAnsi="Arial" w:cs="Arial"/>
                <w:sz w:val="22"/>
                <w:szCs w:val="22"/>
              </w:rPr>
            </w:pPr>
            <w:r w:rsidRPr="00BC6EFD">
              <w:rPr>
                <w:rFonts w:ascii="Arial" w:hAnsi="Arial" w:cs="Arial"/>
                <w:sz w:val="22"/>
                <w:szCs w:val="22"/>
              </w:rPr>
              <w:t xml:space="preserve">There are a lot of activities here. I like to do the bingo, Pokeno, exercise, cards, crafts, and usually anything else that is going on. Most of the time I’m in the program I’m participating in the activities. We try to go out whenever we </w:t>
            </w:r>
            <w:r w:rsidR="00AD663D" w:rsidRPr="00BC6EFD">
              <w:rPr>
                <w:rFonts w:ascii="Arial" w:hAnsi="Arial" w:cs="Arial"/>
                <w:sz w:val="22"/>
                <w:szCs w:val="22"/>
              </w:rPr>
              <w:t>can,</w:t>
            </w:r>
            <w:r w:rsidRPr="00BC6EFD">
              <w:rPr>
                <w:rFonts w:ascii="Arial" w:hAnsi="Arial" w:cs="Arial"/>
                <w:sz w:val="22"/>
                <w:szCs w:val="22"/>
              </w:rPr>
              <w:t xml:space="preserve"> and we used to go out more often before COVID-19. Since the program reopened, I have been to the store several times with the program, in small groups. Occasionally I will have an appointment during program, but it’s not often, and they help me with planning. The staff are always asking what we want to do for activities. I’ll speak up sometimes and suggest Bingo, dice, trivia, or something like that. They have meetings at the end of the month for the next month and we make suggestions. If I don’t like the activity that’s going on, I’ll find someone else who wants to play bicycle. That’s easy enough. Sometimes I’ll even go for a walk if I don’t want to participate. I’m never forced to participate.</w:t>
            </w:r>
          </w:p>
          <w:p w14:paraId="53C0DEB2" w14:textId="77777777" w:rsidR="00BC6EFD" w:rsidRPr="00BC6EFD" w:rsidRDefault="00BC6EFD" w:rsidP="00BC6EFD">
            <w:pPr>
              <w:rPr>
                <w:rFonts w:ascii="Arial" w:hAnsi="Arial" w:cs="Arial"/>
                <w:sz w:val="22"/>
                <w:szCs w:val="22"/>
              </w:rPr>
            </w:pPr>
          </w:p>
          <w:p w14:paraId="5BC67B73" w14:textId="5DD5DB6A" w:rsidR="00BC6EFD" w:rsidRDefault="00BC6EFD" w:rsidP="00BC6EFD">
            <w:pPr>
              <w:rPr>
                <w:rFonts w:ascii="Arial" w:hAnsi="Arial" w:cs="Arial"/>
                <w:sz w:val="22"/>
                <w:szCs w:val="22"/>
              </w:rPr>
            </w:pPr>
            <w:r w:rsidRPr="00BC6EFD">
              <w:rPr>
                <w:rFonts w:ascii="Arial" w:hAnsi="Arial" w:cs="Arial"/>
                <w:sz w:val="22"/>
                <w:szCs w:val="22"/>
              </w:rPr>
              <w:t xml:space="preserve">I can do most self-care myself, like bathing and using the bathroom. I am blind and the staff assists me with checking my sugar levels and setting up my insulin pump. I can use a cane and can usually get to the bathroom with where I sit. If I wanted to take a walk or go somewhere else in the program, I have staff accompany me to guide. A lot of the old landmarks I used have been moved with the social distancing that’s being used. </w:t>
            </w:r>
            <w:r w:rsidR="00926AC5">
              <w:rPr>
                <w:rFonts w:ascii="Arial" w:hAnsi="Arial" w:cs="Arial"/>
                <w:sz w:val="22"/>
                <w:szCs w:val="22"/>
              </w:rPr>
              <w:t>Staff</w:t>
            </w:r>
            <w:r w:rsidRPr="00BC6EFD">
              <w:rPr>
                <w:rFonts w:ascii="Arial" w:hAnsi="Arial" w:cs="Arial"/>
                <w:sz w:val="22"/>
                <w:szCs w:val="22"/>
              </w:rPr>
              <w:t xml:space="preserve"> has been working to find me a larger braille board. My fingers are shot from the </w:t>
            </w:r>
            <w:proofErr w:type="spellStart"/>
            <w:r w:rsidRPr="00BC6EFD">
              <w:rPr>
                <w:rFonts w:ascii="Arial" w:hAnsi="Arial" w:cs="Arial"/>
                <w:sz w:val="22"/>
                <w:szCs w:val="22"/>
              </w:rPr>
              <w:t>fingersticks</w:t>
            </w:r>
            <w:proofErr w:type="spellEnd"/>
            <w:r w:rsidRPr="00BC6EFD">
              <w:rPr>
                <w:rFonts w:ascii="Arial" w:hAnsi="Arial" w:cs="Arial"/>
                <w:sz w:val="22"/>
                <w:szCs w:val="22"/>
              </w:rPr>
              <w:t xml:space="preserve">. I brought my braille board in for others to use so someone without my fingers can get some use out of it. Staff treat me great; not better than anyone else in the program. There are no red apples or favorites here, everyone is equal. Some people need more assistance than others. I never had a problem at this program, but I suppose I would run to </w:t>
            </w:r>
            <w:r w:rsidR="00926AC5">
              <w:rPr>
                <w:rFonts w:ascii="Arial" w:hAnsi="Arial" w:cs="Arial"/>
                <w:sz w:val="22"/>
                <w:szCs w:val="22"/>
              </w:rPr>
              <w:t>a staff member</w:t>
            </w:r>
            <w:r w:rsidRPr="00BC6EFD">
              <w:rPr>
                <w:rFonts w:ascii="Arial" w:hAnsi="Arial" w:cs="Arial"/>
                <w:sz w:val="22"/>
                <w:szCs w:val="22"/>
              </w:rPr>
              <w:t xml:space="preserve">, the nurse, or the program director, if I had one. I would go to </w:t>
            </w:r>
            <w:r w:rsidR="00926AC5">
              <w:rPr>
                <w:rFonts w:ascii="Arial" w:hAnsi="Arial" w:cs="Arial"/>
                <w:sz w:val="22"/>
                <w:szCs w:val="22"/>
              </w:rPr>
              <w:t>a staff member</w:t>
            </w:r>
            <w:r w:rsidRPr="00BC6EFD">
              <w:rPr>
                <w:rFonts w:ascii="Arial" w:hAnsi="Arial" w:cs="Arial"/>
                <w:sz w:val="22"/>
                <w:szCs w:val="22"/>
              </w:rPr>
              <w:t xml:space="preserve"> first unless </w:t>
            </w:r>
            <w:r w:rsidR="00926AC5">
              <w:rPr>
                <w:rFonts w:ascii="Arial" w:hAnsi="Arial" w:cs="Arial"/>
                <w:sz w:val="22"/>
                <w:szCs w:val="22"/>
              </w:rPr>
              <w:t>they</w:t>
            </w:r>
            <w:r w:rsidRPr="00BC6EFD">
              <w:rPr>
                <w:rFonts w:ascii="Arial" w:hAnsi="Arial" w:cs="Arial"/>
                <w:sz w:val="22"/>
                <w:szCs w:val="22"/>
              </w:rPr>
              <w:t xml:space="preserve"> w</w:t>
            </w:r>
            <w:r w:rsidR="00926AC5">
              <w:rPr>
                <w:rFonts w:ascii="Arial" w:hAnsi="Arial" w:cs="Arial"/>
                <w:sz w:val="22"/>
                <w:szCs w:val="22"/>
              </w:rPr>
              <w:t>ere</w:t>
            </w:r>
            <w:r w:rsidRPr="00BC6EFD">
              <w:rPr>
                <w:rFonts w:ascii="Arial" w:hAnsi="Arial" w:cs="Arial"/>
                <w:sz w:val="22"/>
                <w:szCs w:val="22"/>
              </w:rPr>
              <w:t xml:space="preserve"> busy. We have a good relationship </w:t>
            </w:r>
            <w:r w:rsidR="00926AC5">
              <w:rPr>
                <w:rFonts w:ascii="Arial" w:hAnsi="Arial" w:cs="Arial"/>
                <w:sz w:val="22"/>
                <w:szCs w:val="22"/>
              </w:rPr>
              <w:t>they</w:t>
            </w:r>
            <w:r w:rsidRPr="00BC6EFD">
              <w:rPr>
                <w:rFonts w:ascii="Arial" w:hAnsi="Arial" w:cs="Arial"/>
                <w:sz w:val="22"/>
                <w:szCs w:val="22"/>
              </w:rPr>
              <w:t xml:space="preserve"> really help me with my medical issues. I don’t have any issues with </w:t>
            </w:r>
            <w:r w:rsidR="00926AC5">
              <w:rPr>
                <w:rFonts w:ascii="Arial" w:hAnsi="Arial" w:cs="Arial"/>
                <w:sz w:val="22"/>
                <w:szCs w:val="22"/>
              </w:rPr>
              <w:t>staff</w:t>
            </w:r>
            <w:r w:rsidRPr="00BC6EFD">
              <w:rPr>
                <w:rFonts w:ascii="Arial" w:hAnsi="Arial" w:cs="Arial"/>
                <w:sz w:val="22"/>
                <w:szCs w:val="22"/>
              </w:rPr>
              <w:t>, it’s just my preference.</w:t>
            </w:r>
          </w:p>
          <w:p w14:paraId="4C9D88CB" w14:textId="77777777" w:rsidR="00BC6EFD" w:rsidRPr="00BC6EFD" w:rsidRDefault="00BC6EFD" w:rsidP="00BC6EFD">
            <w:pPr>
              <w:rPr>
                <w:rFonts w:ascii="Arial" w:hAnsi="Arial" w:cs="Arial"/>
                <w:sz w:val="22"/>
                <w:szCs w:val="22"/>
              </w:rPr>
            </w:pPr>
          </w:p>
          <w:p w14:paraId="687ACE94" w14:textId="7C5CD93D" w:rsidR="00BC6EFD" w:rsidRPr="00BC6EFD" w:rsidRDefault="00BC6EFD" w:rsidP="00BC6EFD">
            <w:pPr>
              <w:rPr>
                <w:rFonts w:ascii="Arial" w:hAnsi="Arial" w:cs="Arial"/>
                <w:sz w:val="22"/>
                <w:szCs w:val="22"/>
              </w:rPr>
            </w:pPr>
            <w:r w:rsidRPr="00BC6EFD">
              <w:rPr>
                <w:rFonts w:ascii="Arial" w:hAnsi="Arial" w:cs="Arial"/>
                <w:sz w:val="22"/>
                <w:szCs w:val="22"/>
              </w:rPr>
              <w:t xml:space="preserve">I keep my belongings in a bag at my feet. They have cubbies registrants can use, but I prefer to keep my bag on me. </w:t>
            </w:r>
            <w:r w:rsidR="00926AC5">
              <w:rPr>
                <w:rFonts w:ascii="Arial" w:hAnsi="Arial" w:cs="Arial"/>
                <w:sz w:val="22"/>
                <w:szCs w:val="22"/>
              </w:rPr>
              <w:t>Staff</w:t>
            </w:r>
            <w:r w:rsidRPr="00BC6EFD">
              <w:rPr>
                <w:rFonts w:ascii="Arial" w:hAnsi="Arial" w:cs="Arial"/>
                <w:sz w:val="22"/>
                <w:szCs w:val="22"/>
              </w:rPr>
              <w:t xml:space="preserve"> offices can be locked if I needed to keep anything secure. They have locked items up in the nurse’s file cabinet for me before. There are no restrictions on who we can interact with. The only thing the program doesn’t like is yelling or swearing. If that’s going on staff always jumps right in to diffuse the situation. In the program once upon a time, I was able to walk around freely. The problem was I just kept running into people. Now with this spacing, it is a lot easier, but I </w:t>
            </w:r>
            <w:r w:rsidRPr="00BC6EFD">
              <w:rPr>
                <w:rFonts w:ascii="Arial" w:hAnsi="Arial" w:cs="Arial"/>
                <w:sz w:val="22"/>
                <w:szCs w:val="22"/>
              </w:rPr>
              <w:lastRenderedPageBreak/>
              <w:t xml:space="preserve">enjoy the company. I can use the cane to walk around but I like the conversations when I go with someone else on walks outside. I don’t know anywhere that if off limits except maybe the nursing office if no staff is in </w:t>
            </w:r>
            <w:proofErr w:type="gramStart"/>
            <w:r w:rsidRPr="00BC6EFD">
              <w:rPr>
                <w:rFonts w:ascii="Arial" w:hAnsi="Arial" w:cs="Arial"/>
                <w:sz w:val="22"/>
                <w:szCs w:val="22"/>
              </w:rPr>
              <w:t>there</w:t>
            </w:r>
            <w:proofErr w:type="gramEnd"/>
            <w:r w:rsidRPr="00BC6EFD">
              <w:rPr>
                <w:rFonts w:ascii="Arial" w:hAnsi="Arial" w:cs="Arial"/>
                <w:sz w:val="22"/>
                <w:szCs w:val="22"/>
              </w:rPr>
              <w:t xml:space="preserve"> but I’ve never really been restricted in where I could.</w:t>
            </w:r>
          </w:p>
          <w:p w14:paraId="715DE275" w14:textId="5DAFF391" w:rsidR="00490F1C" w:rsidRPr="00926AC5" w:rsidRDefault="00490F1C" w:rsidP="00490F1C">
            <w:pPr>
              <w:rPr>
                <w:rFonts w:ascii="Arial" w:hAnsi="Arial" w:cs="Arial"/>
                <w:b/>
                <w:sz w:val="22"/>
                <w:szCs w:val="22"/>
              </w:rPr>
            </w:pPr>
            <w:r w:rsidRPr="00490F1C">
              <w:rPr>
                <w:rFonts w:ascii="Arial" w:hAnsi="Arial" w:cs="Arial"/>
                <w:b/>
                <w:sz w:val="22"/>
                <w:szCs w:val="22"/>
              </w:rPr>
              <w:t>Employee Interviews</w:t>
            </w:r>
          </w:p>
          <w:p w14:paraId="69B2DCF5" w14:textId="77777777" w:rsidR="000706E9" w:rsidRDefault="000706E9" w:rsidP="00490F1C">
            <w:pPr>
              <w:rPr>
                <w:rFonts w:ascii="Arial" w:hAnsi="Arial" w:cs="Arial"/>
                <w:sz w:val="22"/>
                <w:szCs w:val="22"/>
              </w:rPr>
            </w:pPr>
          </w:p>
          <w:p w14:paraId="4F28BE94" w14:textId="77777777"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Who choses this program for the registrants? </w:t>
            </w:r>
          </w:p>
          <w:p w14:paraId="692406EF" w14:textId="77777777" w:rsidR="0048080A" w:rsidRPr="0048080A" w:rsidRDefault="0048080A" w:rsidP="0048080A">
            <w:pPr>
              <w:rPr>
                <w:rFonts w:ascii="Arial" w:hAnsi="Arial" w:cs="Arial"/>
                <w:sz w:val="22"/>
                <w:szCs w:val="22"/>
              </w:rPr>
            </w:pPr>
            <w:r w:rsidRPr="0048080A">
              <w:rPr>
                <w:rFonts w:ascii="Arial" w:hAnsi="Arial" w:cs="Arial"/>
                <w:sz w:val="22"/>
                <w:szCs w:val="22"/>
              </w:rPr>
              <w:t>The registrants choose this program for themselves.</w:t>
            </w:r>
          </w:p>
          <w:p w14:paraId="5858DA4E" w14:textId="77777777" w:rsidR="0048080A" w:rsidRPr="0048080A" w:rsidRDefault="0048080A" w:rsidP="0048080A">
            <w:pPr>
              <w:rPr>
                <w:rFonts w:ascii="Arial" w:hAnsi="Arial" w:cs="Arial"/>
                <w:sz w:val="22"/>
                <w:szCs w:val="22"/>
              </w:rPr>
            </w:pPr>
          </w:p>
          <w:p w14:paraId="63BBB594" w14:textId="77777777"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Tell me about the activities available here? (How often?)</w:t>
            </w:r>
          </w:p>
          <w:p w14:paraId="3331E767" w14:textId="77777777" w:rsidR="0048080A" w:rsidRPr="0048080A" w:rsidRDefault="0048080A" w:rsidP="0048080A">
            <w:pPr>
              <w:rPr>
                <w:rFonts w:ascii="Arial" w:hAnsi="Arial" w:cs="Arial"/>
                <w:sz w:val="22"/>
                <w:szCs w:val="22"/>
              </w:rPr>
            </w:pPr>
            <w:r w:rsidRPr="0048080A">
              <w:rPr>
                <w:rFonts w:ascii="Arial" w:hAnsi="Arial" w:cs="Arial"/>
                <w:sz w:val="22"/>
                <w:szCs w:val="22"/>
              </w:rPr>
              <w:t>The registrants love bingo. We just started checkers. We have arts and crafts, trivia, baking, collages, corn hole, bowling, and some people opt out for puzzles or individual activities. Some registrants are making decorations for their homes for holidays. Everyday there is so many options to choose from for activities.</w:t>
            </w:r>
          </w:p>
          <w:p w14:paraId="06B67EA4" w14:textId="77777777" w:rsidR="0048080A" w:rsidRPr="0048080A" w:rsidRDefault="0048080A" w:rsidP="0048080A">
            <w:pPr>
              <w:rPr>
                <w:rFonts w:ascii="Arial" w:hAnsi="Arial" w:cs="Arial"/>
                <w:sz w:val="22"/>
                <w:szCs w:val="22"/>
              </w:rPr>
            </w:pPr>
          </w:p>
          <w:p w14:paraId="222501F7" w14:textId="77777777" w:rsidR="0048080A" w:rsidRPr="0048080A" w:rsidRDefault="0048080A" w:rsidP="00926AC5">
            <w:pPr>
              <w:rPr>
                <w:rFonts w:ascii="Arial" w:hAnsi="Arial" w:cs="Arial"/>
                <w:color w:val="FF0000"/>
                <w:sz w:val="22"/>
                <w:szCs w:val="22"/>
              </w:rPr>
            </w:pPr>
            <w:r w:rsidRPr="0048080A">
              <w:rPr>
                <w:rFonts w:ascii="Arial" w:hAnsi="Arial" w:cs="Arial"/>
                <w:color w:val="FF0000"/>
                <w:sz w:val="22"/>
                <w:szCs w:val="22"/>
              </w:rPr>
              <w:t>Are registrants able to get out into the community to do activities and access their service providers when they want to?</w:t>
            </w:r>
          </w:p>
          <w:p w14:paraId="00C936E7" w14:textId="77777777" w:rsidR="0048080A" w:rsidRPr="0048080A" w:rsidRDefault="0048080A" w:rsidP="0048080A">
            <w:pPr>
              <w:rPr>
                <w:rFonts w:ascii="Arial" w:hAnsi="Arial" w:cs="Arial"/>
                <w:sz w:val="22"/>
                <w:szCs w:val="22"/>
              </w:rPr>
            </w:pPr>
            <w:r w:rsidRPr="0048080A">
              <w:rPr>
                <w:rFonts w:ascii="Arial" w:hAnsi="Arial" w:cs="Arial"/>
                <w:sz w:val="22"/>
                <w:szCs w:val="22"/>
              </w:rPr>
              <w:t>We assist registrants on trips to the family dollar or Walmart. Where-ever they need to go really. I’m not sure about appointments or other services. I wouldn’t really be involved in that.</w:t>
            </w:r>
          </w:p>
          <w:p w14:paraId="75850EDD" w14:textId="77777777" w:rsidR="0048080A" w:rsidRPr="0048080A" w:rsidRDefault="0048080A" w:rsidP="0048080A">
            <w:pPr>
              <w:rPr>
                <w:rFonts w:ascii="Arial" w:hAnsi="Arial" w:cs="Arial"/>
                <w:sz w:val="22"/>
                <w:szCs w:val="22"/>
              </w:rPr>
            </w:pPr>
          </w:p>
          <w:p w14:paraId="0C9821FC" w14:textId="1120BB18"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How do staff assist </w:t>
            </w:r>
            <w:r w:rsidR="00D800E1">
              <w:rPr>
                <w:rFonts w:ascii="Arial" w:hAnsi="Arial" w:cs="Arial"/>
                <w:color w:val="FF0000"/>
                <w:sz w:val="22"/>
                <w:szCs w:val="22"/>
              </w:rPr>
              <w:t xml:space="preserve">the </w:t>
            </w:r>
            <w:r w:rsidRPr="0048080A">
              <w:rPr>
                <w:rFonts w:ascii="Arial" w:hAnsi="Arial" w:cs="Arial"/>
                <w:color w:val="FF0000"/>
                <w:sz w:val="22"/>
                <w:szCs w:val="22"/>
              </w:rPr>
              <w:t>registrants? (Bathing, grooming, feeding, appointments, meds, etc.)</w:t>
            </w:r>
          </w:p>
          <w:p w14:paraId="435C7107" w14:textId="77777777" w:rsidR="0048080A" w:rsidRPr="0048080A" w:rsidRDefault="0048080A" w:rsidP="0048080A">
            <w:pPr>
              <w:rPr>
                <w:rFonts w:ascii="Arial" w:hAnsi="Arial" w:cs="Arial"/>
                <w:sz w:val="22"/>
                <w:szCs w:val="22"/>
              </w:rPr>
            </w:pPr>
            <w:r w:rsidRPr="0048080A">
              <w:rPr>
                <w:rFonts w:ascii="Arial" w:hAnsi="Arial" w:cs="Arial"/>
                <w:sz w:val="22"/>
                <w:szCs w:val="22"/>
              </w:rPr>
              <w:t>We assist registrants with anything they need. We have a daily shower schedule, we assist with toileting schedules, hygiene, the nurses’ assist with medications and treatments, with meals, and any other requests they make.</w:t>
            </w:r>
          </w:p>
          <w:p w14:paraId="4C68E106" w14:textId="77777777" w:rsidR="0048080A" w:rsidRPr="0048080A" w:rsidRDefault="0048080A" w:rsidP="0048080A">
            <w:pPr>
              <w:rPr>
                <w:rFonts w:ascii="Arial" w:hAnsi="Arial" w:cs="Arial"/>
                <w:sz w:val="22"/>
                <w:szCs w:val="22"/>
              </w:rPr>
            </w:pPr>
          </w:p>
          <w:p w14:paraId="46A5A79B" w14:textId="0C523CD8"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How do staff treat </w:t>
            </w:r>
            <w:r w:rsidR="00D800E1">
              <w:rPr>
                <w:rFonts w:ascii="Arial" w:hAnsi="Arial" w:cs="Arial"/>
                <w:color w:val="FF0000"/>
                <w:sz w:val="22"/>
                <w:szCs w:val="22"/>
              </w:rPr>
              <w:t xml:space="preserve">the </w:t>
            </w:r>
            <w:r w:rsidR="00303E77" w:rsidRPr="0048080A">
              <w:rPr>
                <w:rFonts w:ascii="Arial" w:hAnsi="Arial" w:cs="Arial"/>
                <w:color w:val="FF0000"/>
                <w:sz w:val="22"/>
                <w:szCs w:val="22"/>
              </w:rPr>
              <w:t>registrants</w:t>
            </w:r>
            <w:r w:rsidRPr="0048080A">
              <w:rPr>
                <w:rFonts w:ascii="Arial" w:hAnsi="Arial" w:cs="Arial"/>
                <w:color w:val="FF0000"/>
                <w:sz w:val="22"/>
                <w:szCs w:val="22"/>
              </w:rPr>
              <w:t>? (Respect, caring, yelling, swearing, rough)</w:t>
            </w:r>
          </w:p>
          <w:p w14:paraId="5C1BCAD6" w14:textId="692D7D94" w:rsidR="0048080A" w:rsidRPr="0048080A" w:rsidRDefault="0048080A" w:rsidP="0048080A">
            <w:pPr>
              <w:rPr>
                <w:rFonts w:ascii="Arial" w:hAnsi="Arial" w:cs="Arial"/>
                <w:sz w:val="22"/>
                <w:szCs w:val="22"/>
              </w:rPr>
            </w:pPr>
            <w:r w:rsidRPr="0048080A">
              <w:rPr>
                <w:rFonts w:ascii="Arial" w:hAnsi="Arial" w:cs="Arial"/>
                <w:sz w:val="22"/>
                <w:szCs w:val="22"/>
              </w:rPr>
              <w:t>Everyone treats registrants like they are family. Like if it was their mother, father, sister, brother, aunt, uncle, grandparents, you know. It’s a good group here and everyone works very well with one another.</w:t>
            </w:r>
          </w:p>
          <w:p w14:paraId="31FF36A8" w14:textId="77777777" w:rsidR="0048080A" w:rsidRPr="0048080A" w:rsidRDefault="0048080A" w:rsidP="0048080A">
            <w:pPr>
              <w:rPr>
                <w:rFonts w:ascii="Arial" w:hAnsi="Arial" w:cs="Arial"/>
                <w:sz w:val="22"/>
                <w:szCs w:val="22"/>
              </w:rPr>
            </w:pPr>
          </w:p>
          <w:p w14:paraId="26E086FA" w14:textId="77777777"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If you have a problem or concern, who do you go to? (Is anything done? Do they listen? Is it resolved?)</w:t>
            </w:r>
          </w:p>
          <w:p w14:paraId="0EA6E44A" w14:textId="77777777" w:rsidR="0048080A" w:rsidRPr="0048080A" w:rsidRDefault="0048080A" w:rsidP="0048080A">
            <w:pPr>
              <w:rPr>
                <w:rFonts w:ascii="Arial" w:hAnsi="Arial" w:cs="Arial"/>
                <w:sz w:val="22"/>
                <w:szCs w:val="22"/>
              </w:rPr>
            </w:pPr>
            <w:r w:rsidRPr="0048080A">
              <w:rPr>
                <w:rFonts w:ascii="Arial" w:hAnsi="Arial" w:cs="Arial"/>
                <w:sz w:val="22"/>
                <w:szCs w:val="22"/>
              </w:rPr>
              <w:t>I have never had any issues with staff or concerns with the program. I would go to Brandy the program director if I had any.</w:t>
            </w:r>
          </w:p>
          <w:p w14:paraId="4D3AAB0D" w14:textId="77777777" w:rsidR="0048080A" w:rsidRPr="0048080A" w:rsidRDefault="0048080A" w:rsidP="0048080A">
            <w:pPr>
              <w:rPr>
                <w:rFonts w:ascii="Arial" w:hAnsi="Arial" w:cs="Arial"/>
                <w:sz w:val="22"/>
                <w:szCs w:val="22"/>
              </w:rPr>
            </w:pPr>
          </w:p>
          <w:p w14:paraId="5EC0F587" w14:textId="7BAEC6E4"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Who gets to choose when and with whom</w:t>
            </w:r>
            <w:r w:rsidR="00D800E1">
              <w:rPr>
                <w:rFonts w:ascii="Arial" w:hAnsi="Arial" w:cs="Arial"/>
                <w:color w:val="FF0000"/>
                <w:sz w:val="22"/>
                <w:szCs w:val="22"/>
              </w:rPr>
              <w:t xml:space="preserve"> the</w:t>
            </w:r>
            <w:r w:rsidRPr="0048080A">
              <w:rPr>
                <w:rFonts w:ascii="Arial" w:hAnsi="Arial" w:cs="Arial"/>
                <w:color w:val="FF0000"/>
                <w:sz w:val="22"/>
                <w:szCs w:val="22"/>
              </w:rPr>
              <w:t xml:space="preserve"> registrants get to eat, or to eat alone?  </w:t>
            </w:r>
          </w:p>
          <w:p w14:paraId="2B9813C9" w14:textId="77777777" w:rsidR="0048080A" w:rsidRPr="0048080A" w:rsidRDefault="0048080A" w:rsidP="0048080A">
            <w:pPr>
              <w:rPr>
                <w:rFonts w:ascii="Arial" w:hAnsi="Arial" w:cs="Arial"/>
                <w:sz w:val="22"/>
                <w:szCs w:val="22"/>
              </w:rPr>
            </w:pPr>
            <w:r w:rsidRPr="0048080A">
              <w:rPr>
                <w:rFonts w:ascii="Arial" w:hAnsi="Arial" w:cs="Arial"/>
                <w:sz w:val="22"/>
                <w:szCs w:val="22"/>
              </w:rPr>
              <w:t>Registrants can pick their seats and who they sit with at meals. If someone wants to eat a little later or leaving earlier for an appointment or something, we just call the kitchen and ask them to prepare the meal earlier or later depending on the situation. There is always lunch meats, and bread for sandwiches, and snacks in the program to give whenever they are hungry.</w:t>
            </w:r>
          </w:p>
          <w:p w14:paraId="06500062" w14:textId="77777777" w:rsidR="0048080A" w:rsidRPr="0048080A" w:rsidRDefault="0048080A" w:rsidP="0048080A">
            <w:pPr>
              <w:rPr>
                <w:rFonts w:ascii="Arial" w:hAnsi="Arial" w:cs="Arial"/>
                <w:sz w:val="22"/>
                <w:szCs w:val="22"/>
              </w:rPr>
            </w:pPr>
          </w:p>
          <w:p w14:paraId="462B7356" w14:textId="0520379D"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Which phone and where can </w:t>
            </w:r>
            <w:r w:rsidR="00D800E1">
              <w:rPr>
                <w:rFonts w:ascii="Arial" w:hAnsi="Arial" w:cs="Arial"/>
                <w:color w:val="FF0000"/>
                <w:sz w:val="22"/>
                <w:szCs w:val="22"/>
              </w:rPr>
              <w:t>the r</w:t>
            </w:r>
            <w:r w:rsidRPr="0048080A">
              <w:rPr>
                <w:rFonts w:ascii="Arial" w:hAnsi="Arial" w:cs="Arial"/>
                <w:color w:val="FF0000"/>
                <w:sz w:val="22"/>
                <w:szCs w:val="22"/>
              </w:rPr>
              <w:t xml:space="preserve">egistrants use for privacy? </w:t>
            </w:r>
          </w:p>
          <w:p w14:paraId="0BF48BE1" w14:textId="59E7F41F" w:rsidR="0048080A" w:rsidRPr="0048080A" w:rsidRDefault="0048080A" w:rsidP="0048080A">
            <w:pPr>
              <w:rPr>
                <w:rFonts w:ascii="Arial" w:hAnsi="Arial" w:cs="Arial"/>
                <w:sz w:val="22"/>
                <w:szCs w:val="22"/>
              </w:rPr>
            </w:pPr>
            <w:r w:rsidRPr="0048080A">
              <w:rPr>
                <w:rFonts w:ascii="Arial" w:hAnsi="Arial" w:cs="Arial"/>
                <w:sz w:val="22"/>
                <w:szCs w:val="22"/>
              </w:rPr>
              <w:t xml:space="preserve">The registrants </w:t>
            </w:r>
            <w:proofErr w:type="gramStart"/>
            <w:r w:rsidRPr="0048080A">
              <w:rPr>
                <w:rFonts w:ascii="Arial" w:hAnsi="Arial" w:cs="Arial"/>
                <w:sz w:val="22"/>
                <w:szCs w:val="22"/>
              </w:rPr>
              <w:t>can</w:t>
            </w:r>
            <w:proofErr w:type="gramEnd"/>
            <w:r w:rsidRPr="0048080A">
              <w:rPr>
                <w:rFonts w:ascii="Arial" w:hAnsi="Arial" w:cs="Arial"/>
                <w:sz w:val="22"/>
                <w:szCs w:val="22"/>
              </w:rPr>
              <w:t xml:space="preserve"> use the phone </w:t>
            </w:r>
            <w:r w:rsidR="00303E77">
              <w:rPr>
                <w:rFonts w:ascii="Arial" w:hAnsi="Arial" w:cs="Arial"/>
                <w:sz w:val="22"/>
                <w:szCs w:val="22"/>
              </w:rPr>
              <w:t>in the Director’s</w:t>
            </w:r>
            <w:r w:rsidRPr="0048080A">
              <w:rPr>
                <w:rFonts w:ascii="Arial" w:hAnsi="Arial" w:cs="Arial"/>
                <w:sz w:val="22"/>
                <w:szCs w:val="22"/>
              </w:rPr>
              <w:t xml:space="preserve"> office if they needed privacy.</w:t>
            </w:r>
          </w:p>
          <w:p w14:paraId="3FA6DDDA" w14:textId="77777777" w:rsidR="0048080A" w:rsidRPr="0048080A" w:rsidRDefault="0048080A" w:rsidP="0048080A">
            <w:pPr>
              <w:rPr>
                <w:rFonts w:ascii="Arial" w:hAnsi="Arial" w:cs="Arial"/>
                <w:sz w:val="22"/>
                <w:szCs w:val="22"/>
              </w:rPr>
            </w:pPr>
          </w:p>
          <w:p w14:paraId="4973CD19" w14:textId="418C3F52"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Are</w:t>
            </w:r>
            <w:r w:rsidR="00D800E1">
              <w:rPr>
                <w:rFonts w:ascii="Arial" w:hAnsi="Arial" w:cs="Arial"/>
                <w:color w:val="FF0000"/>
                <w:sz w:val="22"/>
                <w:szCs w:val="22"/>
              </w:rPr>
              <w:t xml:space="preserve"> the</w:t>
            </w:r>
            <w:r w:rsidRPr="0048080A">
              <w:rPr>
                <w:rFonts w:ascii="Arial" w:hAnsi="Arial" w:cs="Arial"/>
                <w:color w:val="FF0000"/>
                <w:sz w:val="22"/>
                <w:szCs w:val="22"/>
              </w:rPr>
              <w:t xml:space="preserve"> </w:t>
            </w:r>
            <w:r w:rsidR="00D800E1">
              <w:rPr>
                <w:rFonts w:ascii="Arial" w:hAnsi="Arial" w:cs="Arial"/>
                <w:color w:val="FF0000"/>
                <w:sz w:val="22"/>
                <w:szCs w:val="22"/>
              </w:rPr>
              <w:t>r</w:t>
            </w:r>
            <w:r w:rsidRPr="0048080A">
              <w:rPr>
                <w:rFonts w:ascii="Arial" w:hAnsi="Arial" w:cs="Arial"/>
                <w:color w:val="FF0000"/>
                <w:sz w:val="22"/>
                <w:szCs w:val="22"/>
              </w:rPr>
              <w:t xml:space="preserve">egistrants allowed to have visitors during program hours?  </w:t>
            </w:r>
          </w:p>
          <w:p w14:paraId="7A901537" w14:textId="77777777" w:rsidR="0048080A" w:rsidRPr="0048080A" w:rsidRDefault="0048080A" w:rsidP="0048080A">
            <w:pPr>
              <w:rPr>
                <w:rFonts w:ascii="Arial" w:hAnsi="Arial" w:cs="Arial"/>
                <w:sz w:val="22"/>
                <w:szCs w:val="22"/>
              </w:rPr>
            </w:pPr>
            <w:r w:rsidRPr="0048080A">
              <w:rPr>
                <w:rFonts w:ascii="Arial" w:hAnsi="Arial" w:cs="Arial"/>
                <w:sz w:val="22"/>
                <w:szCs w:val="22"/>
              </w:rPr>
              <w:t>Yes, they can have visitors during program hours.</w:t>
            </w:r>
          </w:p>
          <w:p w14:paraId="5D5C0E82" w14:textId="77777777" w:rsidR="0048080A" w:rsidRPr="0048080A" w:rsidRDefault="0048080A" w:rsidP="0048080A">
            <w:pPr>
              <w:rPr>
                <w:rFonts w:ascii="Arial" w:hAnsi="Arial" w:cs="Arial"/>
                <w:sz w:val="22"/>
                <w:szCs w:val="22"/>
              </w:rPr>
            </w:pPr>
          </w:p>
          <w:p w14:paraId="2FA57DE0" w14:textId="3CFC6972"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Where do registrants store </w:t>
            </w:r>
            <w:r w:rsidR="00D800E1">
              <w:rPr>
                <w:rFonts w:ascii="Arial" w:hAnsi="Arial" w:cs="Arial"/>
                <w:color w:val="FF0000"/>
                <w:sz w:val="22"/>
                <w:szCs w:val="22"/>
              </w:rPr>
              <w:t>their</w:t>
            </w:r>
            <w:r w:rsidRPr="0048080A">
              <w:rPr>
                <w:rFonts w:ascii="Arial" w:hAnsi="Arial" w:cs="Arial"/>
                <w:color w:val="FF0000"/>
                <w:sz w:val="22"/>
                <w:szCs w:val="22"/>
              </w:rPr>
              <w:t xml:space="preserve"> personal belongings while in program (coat, purse, etc.)?  </w:t>
            </w:r>
          </w:p>
          <w:p w14:paraId="7ADABC62" w14:textId="1C1A5307" w:rsidR="0048080A" w:rsidRPr="0048080A" w:rsidRDefault="0048080A" w:rsidP="0048080A">
            <w:pPr>
              <w:rPr>
                <w:rFonts w:ascii="Arial" w:hAnsi="Arial" w:cs="Arial"/>
                <w:sz w:val="22"/>
                <w:szCs w:val="22"/>
              </w:rPr>
            </w:pPr>
            <w:r w:rsidRPr="0048080A">
              <w:rPr>
                <w:rFonts w:ascii="Arial" w:hAnsi="Arial" w:cs="Arial"/>
                <w:sz w:val="22"/>
                <w:szCs w:val="22"/>
              </w:rPr>
              <w:t>There is a big closet, labeled areas, for registrant use. I’ve never been asked about storing valuables, but I would just ask Brandy what the procedure is.</w:t>
            </w:r>
          </w:p>
          <w:p w14:paraId="46E33DD4" w14:textId="77777777" w:rsidR="0048080A" w:rsidRPr="0048080A" w:rsidRDefault="0048080A" w:rsidP="0048080A">
            <w:pPr>
              <w:rPr>
                <w:rFonts w:ascii="Arial" w:hAnsi="Arial" w:cs="Arial"/>
                <w:sz w:val="22"/>
                <w:szCs w:val="22"/>
              </w:rPr>
            </w:pPr>
          </w:p>
          <w:p w14:paraId="16C7B833" w14:textId="47F95DA0"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lastRenderedPageBreak/>
              <w:t>How do</w:t>
            </w:r>
            <w:r w:rsidR="00D800E1">
              <w:rPr>
                <w:rFonts w:ascii="Arial" w:hAnsi="Arial" w:cs="Arial"/>
                <w:color w:val="FF0000"/>
                <w:sz w:val="22"/>
                <w:szCs w:val="22"/>
              </w:rPr>
              <w:t xml:space="preserve"> the</w:t>
            </w:r>
            <w:r w:rsidRPr="0048080A">
              <w:rPr>
                <w:rFonts w:ascii="Arial" w:hAnsi="Arial" w:cs="Arial"/>
                <w:color w:val="FF0000"/>
                <w:sz w:val="22"/>
                <w:szCs w:val="22"/>
              </w:rPr>
              <w:t xml:space="preserve"> registrants get to choose which activities they will or will not participate in, and with whom? </w:t>
            </w:r>
          </w:p>
          <w:p w14:paraId="06F22943" w14:textId="22A03031" w:rsidR="0048080A" w:rsidRPr="0048080A" w:rsidRDefault="0048080A" w:rsidP="0048080A">
            <w:pPr>
              <w:rPr>
                <w:rFonts w:ascii="Arial" w:hAnsi="Arial" w:cs="Arial"/>
                <w:sz w:val="22"/>
                <w:szCs w:val="22"/>
              </w:rPr>
            </w:pPr>
            <w:r w:rsidRPr="0048080A">
              <w:rPr>
                <w:rFonts w:ascii="Arial" w:hAnsi="Arial" w:cs="Arial"/>
                <w:sz w:val="22"/>
                <w:szCs w:val="22"/>
              </w:rPr>
              <w:t>There is a meeting every month to plan the calendar for the upcoming month. We also hand out weekly calendars and review the activities planned for the day. Registrants can choose to participate or not. There are always alternative offered and they can make suggestions as to what they would prefer to do.</w:t>
            </w:r>
          </w:p>
          <w:p w14:paraId="286AC080" w14:textId="77777777" w:rsidR="0048080A" w:rsidRPr="0048080A" w:rsidRDefault="0048080A" w:rsidP="0048080A">
            <w:pPr>
              <w:rPr>
                <w:rFonts w:ascii="Arial" w:hAnsi="Arial" w:cs="Arial"/>
                <w:sz w:val="22"/>
                <w:szCs w:val="22"/>
              </w:rPr>
            </w:pPr>
          </w:p>
          <w:p w14:paraId="2267C15F" w14:textId="1CEFA344"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What happens if </w:t>
            </w:r>
            <w:r w:rsidR="00D800E1">
              <w:rPr>
                <w:rFonts w:ascii="Arial" w:hAnsi="Arial" w:cs="Arial"/>
                <w:color w:val="FF0000"/>
                <w:sz w:val="22"/>
                <w:szCs w:val="22"/>
              </w:rPr>
              <w:t xml:space="preserve">the </w:t>
            </w:r>
            <w:r w:rsidRPr="0048080A">
              <w:rPr>
                <w:rFonts w:ascii="Arial" w:hAnsi="Arial" w:cs="Arial"/>
                <w:color w:val="FF0000"/>
                <w:sz w:val="22"/>
                <w:szCs w:val="22"/>
              </w:rPr>
              <w:t xml:space="preserve">registrants do not want to participate in any given activity? </w:t>
            </w:r>
          </w:p>
          <w:p w14:paraId="01722F4F" w14:textId="493429E8" w:rsidR="0048080A" w:rsidRPr="0048080A" w:rsidRDefault="0048080A" w:rsidP="0048080A">
            <w:pPr>
              <w:rPr>
                <w:rFonts w:ascii="Arial" w:hAnsi="Arial" w:cs="Arial"/>
                <w:sz w:val="22"/>
                <w:szCs w:val="22"/>
              </w:rPr>
            </w:pPr>
            <w:r w:rsidRPr="0048080A">
              <w:rPr>
                <w:rFonts w:ascii="Arial" w:hAnsi="Arial" w:cs="Arial"/>
                <w:sz w:val="22"/>
                <w:szCs w:val="22"/>
              </w:rPr>
              <w:t>The registrants can suggest an alternative option, such as individual activities, rest in recliner, take a walk, etc.</w:t>
            </w:r>
          </w:p>
          <w:p w14:paraId="17B3FA72" w14:textId="77777777" w:rsidR="0048080A" w:rsidRPr="0048080A" w:rsidRDefault="0048080A" w:rsidP="0048080A">
            <w:pPr>
              <w:rPr>
                <w:rFonts w:ascii="Arial" w:hAnsi="Arial" w:cs="Arial"/>
                <w:sz w:val="22"/>
                <w:szCs w:val="22"/>
              </w:rPr>
            </w:pPr>
          </w:p>
          <w:p w14:paraId="6E9BACE8" w14:textId="364F4FE8"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 xml:space="preserve">Are there restrictions on who </w:t>
            </w:r>
            <w:r w:rsidR="00D800E1">
              <w:rPr>
                <w:rFonts w:ascii="Arial" w:hAnsi="Arial" w:cs="Arial"/>
                <w:color w:val="FF0000"/>
                <w:sz w:val="22"/>
                <w:szCs w:val="22"/>
              </w:rPr>
              <w:t xml:space="preserve">the </w:t>
            </w:r>
            <w:r w:rsidRPr="0048080A">
              <w:rPr>
                <w:rFonts w:ascii="Arial" w:hAnsi="Arial" w:cs="Arial"/>
                <w:color w:val="FF0000"/>
                <w:sz w:val="22"/>
                <w:szCs w:val="22"/>
              </w:rPr>
              <w:t xml:space="preserve">registrants can or cannot interact or talk with?  </w:t>
            </w:r>
          </w:p>
          <w:p w14:paraId="65453F65" w14:textId="77777777" w:rsidR="0048080A" w:rsidRPr="0048080A" w:rsidRDefault="0048080A" w:rsidP="0048080A">
            <w:pPr>
              <w:rPr>
                <w:rFonts w:ascii="Arial" w:hAnsi="Arial" w:cs="Arial"/>
                <w:sz w:val="22"/>
                <w:szCs w:val="22"/>
              </w:rPr>
            </w:pPr>
            <w:r w:rsidRPr="0048080A">
              <w:rPr>
                <w:rFonts w:ascii="Arial" w:hAnsi="Arial" w:cs="Arial"/>
                <w:sz w:val="22"/>
                <w:szCs w:val="22"/>
              </w:rPr>
              <w:t>There are no restrictions on interactions.</w:t>
            </w:r>
          </w:p>
          <w:p w14:paraId="435B0AA0" w14:textId="77777777" w:rsidR="0048080A" w:rsidRPr="0048080A" w:rsidRDefault="0048080A" w:rsidP="0048080A">
            <w:pPr>
              <w:rPr>
                <w:rFonts w:ascii="Arial" w:hAnsi="Arial" w:cs="Arial"/>
                <w:sz w:val="22"/>
                <w:szCs w:val="22"/>
              </w:rPr>
            </w:pPr>
          </w:p>
          <w:p w14:paraId="16B371EC" w14:textId="5DE18856" w:rsidR="0048080A" w:rsidRPr="0048080A" w:rsidRDefault="0048080A" w:rsidP="0048080A">
            <w:pPr>
              <w:rPr>
                <w:rFonts w:ascii="Arial" w:hAnsi="Arial" w:cs="Arial"/>
                <w:color w:val="FF0000"/>
                <w:sz w:val="22"/>
                <w:szCs w:val="22"/>
              </w:rPr>
            </w:pPr>
            <w:r w:rsidRPr="0048080A">
              <w:rPr>
                <w:rFonts w:ascii="Arial" w:hAnsi="Arial" w:cs="Arial"/>
                <w:color w:val="FF0000"/>
                <w:sz w:val="22"/>
                <w:szCs w:val="22"/>
              </w:rPr>
              <w:t>Are</w:t>
            </w:r>
            <w:r w:rsidR="00D800E1">
              <w:rPr>
                <w:rFonts w:ascii="Arial" w:hAnsi="Arial" w:cs="Arial"/>
                <w:color w:val="FF0000"/>
                <w:sz w:val="22"/>
                <w:szCs w:val="22"/>
              </w:rPr>
              <w:t xml:space="preserve"> the</w:t>
            </w:r>
            <w:r w:rsidRPr="0048080A">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5C4C6FAB" w:rsidR="00490F1C" w:rsidRPr="00490F1C" w:rsidRDefault="0048080A" w:rsidP="00490F1C">
            <w:pPr>
              <w:rPr>
                <w:rFonts w:ascii="Arial" w:hAnsi="Arial" w:cs="Arial"/>
                <w:sz w:val="22"/>
                <w:szCs w:val="22"/>
              </w:rPr>
            </w:pPr>
            <w:r w:rsidRPr="0048080A">
              <w:rPr>
                <w:rFonts w:ascii="Arial" w:hAnsi="Arial" w:cs="Arial"/>
                <w:sz w:val="22"/>
                <w:szCs w:val="22"/>
              </w:rPr>
              <w:t>All registrants are free to move around the program. There are no restrictions I’m aware of. We just check the care card regarding supervision and assistance. The care card reflects what the interdisciplinary care plan has implemented for safety of the registrant and their goals.</w:t>
            </w:r>
          </w:p>
        </w:tc>
      </w:tr>
    </w:tbl>
    <w:p w14:paraId="5338C1D3" w14:textId="77777777" w:rsidR="008B7970" w:rsidRDefault="008B7970">
      <w:pPr>
        <w:rPr>
          <w:rFonts w:ascii="Arial" w:hAnsi="Arial" w:cs="Arial"/>
          <w:b/>
          <w:sz w:val="28"/>
          <w:szCs w:val="28"/>
        </w:rPr>
      </w:pPr>
    </w:p>
    <w:p w14:paraId="015F7F14" w14:textId="18E98FA7" w:rsidR="009E4A1A" w:rsidRDefault="00490F1C">
      <w:pPr>
        <w:rPr>
          <w:rFonts w:ascii="Arial" w:hAnsi="Arial" w:cs="Arial"/>
          <w:b/>
          <w:sz w:val="28"/>
          <w:szCs w:val="28"/>
        </w:rPr>
      </w:pPr>
      <w:r w:rsidRPr="00490F1C">
        <w:rPr>
          <w:rFonts w:ascii="Arial" w:hAnsi="Arial" w:cs="Arial"/>
          <w:b/>
          <w:sz w:val="28"/>
          <w:szCs w:val="28"/>
        </w:rPr>
        <w:t>Section Three</w:t>
      </w:r>
      <w:r w:rsidR="009E4A1A">
        <w:rPr>
          <w:rFonts w:ascii="Arial" w:hAnsi="Arial" w:cs="Arial"/>
          <w:b/>
          <w:sz w:val="28"/>
          <w:szCs w:val="28"/>
        </w:rPr>
        <w:t>:</w:t>
      </w:r>
    </w:p>
    <w:p w14:paraId="1CA4414C" w14:textId="02EA1A30" w:rsidR="00490F1C" w:rsidRDefault="00490F1C">
      <w:pPr>
        <w:rPr>
          <w:rFonts w:ascii="Arial" w:hAnsi="Arial" w:cs="Arial"/>
          <w:b/>
          <w:sz w:val="22"/>
          <w:szCs w:val="22"/>
        </w:rPr>
      </w:pPr>
      <w:r>
        <w:rPr>
          <w:rFonts w:ascii="Arial" w:hAnsi="Arial" w:cs="Arial"/>
          <w:b/>
          <w:sz w:val="22"/>
          <w:szCs w:val="22"/>
        </w:rPr>
        <w:t>Additional Evidence</w:t>
      </w:r>
    </w:p>
    <w:p w14:paraId="69FB49F3" w14:textId="77777777" w:rsidR="009E4A1A" w:rsidRDefault="009E4A1A">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14:paraId="655E4963" w14:textId="77777777" w:rsidTr="00D800E1">
        <w:trPr>
          <w:trHeight w:val="3635"/>
        </w:trPr>
        <w:tc>
          <w:tcPr>
            <w:tcW w:w="10070" w:type="dxa"/>
          </w:tcPr>
          <w:p w14:paraId="4A1C9466" w14:textId="49350530"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138BD28C" w14:textId="488F38C2" w:rsidR="009534DF"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1 </w:t>
            </w:r>
            <w:r w:rsidR="009534DF" w:rsidRPr="00926AC5">
              <w:rPr>
                <w:rFonts w:ascii="Arial" w:hAnsi="Arial" w:cs="Arial"/>
                <w:sz w:val="22"/>
                <w:szCs w:val="22"/>
              </w:rPr>
              <w:t>Registrant Rights</w:t>
            </w:r>
          </w:p>
          <w:p w14:paraId="1A5FD808" w14:textId="030A1997" w:rsidR="009534DF"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2 </w:t>
            </w:r>
            <w:r w:rsidR="00D63152" w:rsidRPr="00926AC5">
              <w:rPr>
                <w:rFonts w:ascii="Arial" w:hAnsi="Arial" w:cs="Arial"/>
                <w:sz w:val="22"/>
                <w:szCs w:val="22"/>
              </w:rPr>
              <w:t>Activity Calendar</w:t>
            </w:r>
          </w:p>
          <w:p w14:paraId="0858E8C2" w14:textId="39EC4059" w:rsidR="003F1AA5"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3 </w:t>
            </w:r>
            <w:r w:rsidR="003F1AA5" w:rsidRPr="00926AC5">
              <w:rPr>
                <w:rFonts w:ascii="Arial" w:hAnsi="Arial" w:cs="Arial"/>
                <w:sz w:val="22"/>
                <w:szCs w:val="22"/>
              </w:rPr>
              <w:t>Person Centered Activity Assessment</w:t>
            </w:r>
          </w:p>
          <w:p w14:paraId="4AFC470A" w14:textId="24310C97" w:rsidR="003F1AA5"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4 </w:t>
            </w:r>
            <w:r w:rsidR="003F1AA5" w:rsidRPr="00926AC5">
              <w:rPr>
                <w:rFonts w:ascii="Arial" w:hAnsi="Arial" w:cs="Arial"/>
                <w:sz w:val="22"/>
                <w:szCs w:val="22"/>
              </w:rPr>
              <w:t>Exterior Access Policy</w:t>
            </w:r>
          </w:p>
          <w:p w14:paraId="3BB4A469" w14:textId="09A96B90" w:rsidR="003B1A8E"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5 </w:t>
            </w:r>
            <w:r w:rsidR="003B1A8E" w:rsidRPr="00926AC5">
              <w:rPr>
                <w:rFonts w:ascii="Arial" w:hAnsi="Arial" w:cs="Arial"/>
                <w:sz w:val="22"/>
                <w:szCs w:val="22"/>
              </w:rPr>
              <w:t>Menu</w:t>
            </w:r>
          </w:p>
          <w:p w14:paraId="68E638F3" w14:textId="50C13872" w:rsidR="003B1A8E"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6 </w:t>
            </w:r>
            <w:r w:rsidR="003B1A8E" w:rsidRPr="00926AC5">
              <w:rPr>
                <w:rFonts w:ascii="Arial" w:hAnsi="Arial" w:cs="Arial"/>
                <w:sz w:val="22"/>
                <w:szCs w:val="22"/>
              </w:rPr>
              <w:t>Daily Alternative Items</w:t>
            </w:r>
          </w:p>
          <w:p w14:paraId="092FAFE1" w14:textId="5DC97577" w:rsidR="003F1AA5"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7 </w:t>
            </w:r>
            <w:r w:rsidR="003F1AA5" w:rsidRPr="00926AC5">
              <w:rPr>
                <w:rFonts w:ascii="Arial" w:hAnsi="Arial" w:cs="Arial"/>
                <w:sz w:val="22"/>
                <w:szCs w:val="22"/>
              </w:rPr>
              <w:t>Photos of Outside Space</w:t>
            </w:r>
          </w:p>
          <w:p w14:paraId="439CE01E" w14:textId="55E5C6EF" w:rsidR="003B1A8E"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8 </w:t>
            </w:r>
            <w:r w:rsidR="003B1A8E" w:rsidRPr="00926AC5">
              <w:rPr>
                <w:rFonts w:ascii="Arial" w:hAnsi="Arial" w:cs="Arial"/>
                <w:sz w:val="22"/>
                <w:szCs w:val="22"/>
              </w:rPr>
              <w:t>Transportation Schedule</w:t>
            </w:r>
          </w:p>
          <w:p w14:paraId="1D4085A3" w14:textId="55A11A0D" w:rsidR="003B1A8E" w:rsidRPr="00926AC5" w:rsidRDefault="00926AC5" w:rsidP="00926AC5">
            <w:pPr>
              <w:rPr>
                <w:rFonts w:ascii="Arial" w:hAnsi="Arial" w:cs="Arial"/>
                <w:sz w:val="22"/>
                <w:szCs w:val="22"/>
              </w:rPr>
            </w:pPr>
            <w:r w:rsidRPr="00926AC5">
              <w:rPr>
                <w:rFonts w:ascii="Arial" w:hAnsi="Arial" w:cs="Arial"/>
                <w:sz w:val="22"/>
                <w:szCs w:val="22"/>
              </w:rPr>
              <w:t>Exhibit 9</w:t>
            </w:r>
            <w:r>
              <w:rPr>
                <w:rFonts w:ascii="Arial" w:hAnsi="Arial" w:cs="Arial"/>
                <w:sz w:val="22"/>
                <w:szCs w:val="22"/>
              </w:rPr>
              <w:t xml:space="preserve"> </w:t>
            </w:r>
            <w:r w:rsidR="003B1A8E" w:rsidRPr="00926AC5">
              <w:rPr>
                <w:rFonts w:ascii="Arial" w:hAnsi="Arial" w:cs="Arial"/>
                <w:sz w:val="22"/>
                <w:szCs w:val="22"/>
              </w:rPr>
              <w:t>Handout to Registrants</w:t>
            </w:r>
          </w:p>
          <w:p w14:paraId="7C7310F4" w14:textId="2C51B532" w:rsidR="008049F0" w:rsidRPr="00926AC5" w:rsidRDefault="00926AC5" w:rsidP="00926AC5">
            <w:pPr>
              <w:rPr>
                <w:rFonts w:ascii="Arial" w:hAnsi="Arial" w:cs="Arial"/>
                <w:sz w:val="22"/>
                <w:szCs w:val="22"/>
              </w:rPr>
            </w:pPr>
            <w:r w:rsidRPr="00926AC5">
              <w:rPr>
                <w:rFonts w:ascii="Arial" w:hAnsi="Arial" w:cs="Arial"/>
                <w:sz w:val="22"/>
                <w:szCs w:val="22"/>
              </w:rPr>
              <w:t xml:space="preserve">Exhibit </w:t>
            </w:r>
            <w:r>
              <w:rPr>
                <w:rFonts w:ascii="Arial" w:hAnsi="Arial" w:cs="Arial"/>
                <w:sz w:val="22"/>
                <w:szCs w:val="22"/>
              </w:rPr>
              <w:t xml:space="preserve">10 </w:t>
            </w:r>
            <w:r w:rsidR="003F1AA5" w:rsidRPr="00926AC5">
              <w:rPr>
                <w:rFonts w:ascii="Arial" w:hAnsi="Arial" w:cs="Arial"/>
                <w:sz w:val="22"/>
                <w:szCs w:val="22"/>
              </w:rPr>
              <w:t>Employee Orientation</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8B7970">
        <w:trPr>
          <w:trHeight w:val="3275"/>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7F99A54" w:rsidR="00490F1C" w:rsidRDefault="008563C7" w:rsidP="008563C7">
    <w:pPr>
      <w:pStyle w:val="Footer"/>
    </w:pPr>
    <w:r w:rsidRPr="008563C7">
      <w:rPr>
        <w:rFonts w:ascii="Arial" w:hAnsi="Arial" w:cs="Arial"/>
        <w:sz w:val="20"/>
        <w:szCs w:val="20"/>
      </w:rPr>
      <w:t xml:space="preserve">DOH </w:t>
    </w:r>
    <w:r w:rsidR="008B7970">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8B7970">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154F0F"/>
    <w:rsid w:val="00170AE9"/>
    <w:rsid w:val="001A39E1"/>
    <w:rsid w:val="00255CAE"/>
    <w:rsid w:val="00290F45"/>
    <w:rsid w:val="002F7C60"/>
    <w:rsid w:val="00303E77"/>
    <w:rsid w:val="00342DC9"/>
    <w:rsid w:val="00355F6B"/>
    <w:rsid w:val="00391737"/>
    <w:rsid w:val="003B1A8E"/>
    <w:rsid w:val="003C2573"/>
    <w:rsid w:val="003C6585"/>
    <w:rsid w:val="003D24D4"/>
    <w:rsid w:val="003F1AA5"/>
    <w:rsid w:val="004608E7"/>
    <w:rsid w:val="00462D1F"/>
    <w:rsid w:val="004647D2"/>
    <w:rsid w:val="0048080A"/>
    <w:rsid w:val="00481E92"/>
    <w:rsid w:val="00490F1C"/>
    <w:rsid w:val="004D01C0"/>
    <w:rsid w:val="0052643F"/>
    <w:rsid w:val="00553C30"/>
    <w:rsid w:val="005A75A6"/>
    <w:rsid w:val="005C7FFB"/>
    <w:rsid w:val="0062162D"/>
    <w:rsid w:val="0065517B"/>
    <w:rsid w:val="00687D4F"/>
    <w:rsid w:val="00731EF0"/>
    <w:rsid w:val="00760AD5"/>
    <w:rsid w:val="0079346B"/>
    <w:rsid w:val="007A3C99"/>
    <w:rsid w:val="007E71AA"/>
    <w:rsid w:val="008049F0"/>
    <w:rsid w:val="00820BF2"/>
    <w:rsid w:val="00823733"/>
    <w:rsid w:val="00847DA1"/>
    <w:rsid w:val="008563C7"/>
    <w:rsid w:val="008B7970"/>
    <w:rsid w:val="00921377"/>
    <w:rsid w:val="00926AC5"/>
    <w:rsid w:val="009534DF"/>
    <w:rsid w:val="00953DCB"/>
    <w:rsid w:val="009D09AC"/>
    <w:rsid w:val="009E4A1A"/>
    <w:rsid w:val="00A15E87"/>
    <w:rsid w:val="00A40F01"/>
    <w:rsid w:val="00A73E5C"/>
    <w:rsid w:val="00A97C70"/>
    <w:rsid w:val="00AD5033"/>
    <w:rsid w:val="00AD663D"/>
    <w:rsid w:val="00AE3E55"/>
    <w:rsid w:val="00AF7BB6"/>
    <w:rsid w:val="00B628B1"/>
    <w:rsid w:val="00B82E40"/>
    <w:rsid w:val="00B92A46"/>
    <w:rsid w:val="00BC6EFD"/>
    <w:rsid w:val="00C3141D"/>
    <w:rsid w:val="00C64ABA"/>
    <w:rsid w:val="00C763FB"/>
    <w:rsid w:val="00CA3385"/>
    <w:rsid w:val="00CB0902"/>
    <w:rsid w:val="00CD5D86"/>
    <w:rsid w:val="00CE0831"/>
    <w:rsid w:val="00CF5A37"/>
    <w:rsid w:val="00D561C2"/>
    <w:rsid w:val="00D63152"/>
    <w:rsid w:val="00D800E1"/>
    <w:rsid w:val="00DD6B53"/>
    <w:rsid w:val="00DF12D1"/>
    <w:rsid w:val="00E01B25"/>
    <w:rsid w:val="00E23F1A"/>
    <w:rsid w:val="00E56ADE"/>
    <w:rsid w:val="00F46E10"/>
    <w:rsid w:val="00F80859"/>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27569CF50BEF4795A4D40D8AF138E9C8"/>
        <w:category>
          <w:name w:val="General"/>
          <w:gallery w:val="placeholder"/>
        </w:category>
        <w:types>
          <w:type w:val="bbPlcHdr"/>
        </w:types>
        <w:behaviors>
          <w:behavior w:val="content"/>
        </w:behaviors>
        <w:guid w:val="{C1B82D47-5930-4A90-9520-D97D210AA15A}"/>
      </w:docPartPr>
      <w:docPartBody>
        <w:p w:rsidR="00D274C3" w:rsidRDefault="00805D84" w:rsidP="00805D84">
          <w:pPr>
            <w:pStyle w:val="27569CF50BEF4795A4D40D8AF138E9C8"/>
          </w:pPr>
          <w:r w:rsidRPr="00F35311">
            <w:rPr>
              <w:rStyle w:val="PlaceholderText"/>
            </w:rPr>
            <w:t>Click or tap here to enter text.</w:t>
          </w:r>
        </w:p>
      </w:docPartBody>
    </w:docPart>
    <w:docPart>
      <w:docPartPr>
        <w:name w:val="CBDB68665EC44492BEB1B999E24CF630"/>
        <w:category>
          <w:name w:val="General"/>
          <w:gallery w:val="placeholder"/>
        </w:category>
        <w:types>
          <w:type w:val="bbPlcHdr"/>
        </w:types>
        <w:behaviors>
          <w:behavior w:val="content"/>
        </w:behaviors>
        <w:guid w:val="{5162114B-0722-4E23-A27E-406D5BA9C72F}"/>
      </w:docPartPr>
      <w:docPartBody>
        <w:p w:rsidR="00D274C3" w:rsidRDefault="00805D84" w:rsidP="00805D84">
          <w:pPr>
            <w:pStyle w:val="CBDB68665EC44492BEB1B999E24CF630"/>
          </w:pPr>
          <w:r w:rsidRPr="00F35311">
            <w:rPr>
              <w:rStyle w:val="PlaceholderText"/>
            </w:rPr>
            <w:t>Click or tap here to enter text.</w:t>
          </w:r>
        </w:p>
      </w:docPartBody>
    </w:docPart>
    <w:docPart>
      <w:docPartPr>
        <w:name w:val="63A95050CC1544C39C6DADE8442FBA87"/>
        <w:category>
          <w:name w:val="General"/>
          <w:gallery w:val="placeholder"/>
        </w:category>
        <w:types>
          <w:type w:val="bbPlcHdr"/>
        </w:types>
        <w:behaviors>
          <w:behavior w:val="content"/>
        </w:behaviors>
        <w:guid w:val="{34DD224B-0BA6-40FE-8F42-3A7990002973}"/>
      </w:docPartPr>
      <w:docPartBody>
        <w:p w:rsidR="00D274C3" w:rsidRDefault="00805D84" w:rsidP="00805D84">
          <w:pPr>
            <w:pStyle w:val="63A95050CC1544C39C6DADE8442FBA87"/>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303EF2"/>
    <w:rsid w:val="004F036A"/>
    <w:rsid w:val="00805D84"/>
    <w:rsid w:val="00AD3F49"/>
    <w:rsid w:val="00AE109E"/>
    <w:rsid w:val="00CF2FA7"/>
    <w:rsid w:val="00D274C3"/>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D84"/>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27569CF50BEF4795A4D40D8AF138E9C8">
    <w:name w:val="27569CF50BEF4795A4D40D8AF138E9C8"/>
    <w:rsid w:val="00805D84"/>
  </w:style>
  <w:style w:type="paragraph" w:customStyle="1" w:styleId="CBDB68665EC44492BEB1B999E24CF630">
    <w:name w:val="CBDB68665EC44492BEB1B999E24CF630"/>
    <w:rsid w:val="00805D84"/>
  </w:style>
  <w:style w:type="paragraph" w:customStyle="1" w:styleId="63A95050CC1544C39C6DADE8442FBA87">
    <w:name w:val="63A95050CC1544C39C6DADE8442FBA87"/>
    <w:rsid w:val="00805D84"/>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3109</Words>
  <Characters>17726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26</cp:revision>
  <cp:lastPrinted>2019-08-14T15:48:00Z</cp:lastPrinted>
  <dcterms:created xsi:type="dcterms:W3CDTF">2020-07-13T17:14:00Z</dcterms:created>
  <dcterms:modified xsi:type="dcterms:W3CDTF">2023-02-07T18:29:00Z</dcterms:modified>
</cp:coreProperties>
</file>